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3A" w:rsidRDefault="007F1A3A" w:rsidP="007F1A3A">
      <w:pPr>
        <w:tabs>
          <w:tab w:val="left" w:pos="6360"/>
        </w:tabs>
        <w:jc w:val="center"/>
        <w:rPr>
          <w:b/>
        </w:rPr>
      </w:pPr>
      <w:r>
        <w:rPr>
          <w:b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</w:t>
      </w:r>
    </w:p>
    <w:p w:rsidR="007F1A3A" w:rsidRDefault="007F1A3A" w:rsidP="007F1A3A">
      <w:pPr>
        <w:tabs>
          <w:tab w:val="left" w:pos="6360"/>
        </w:tabs>
        <w:jc w:val="center"/>
        <w:rPr>
          <w:b/>
        </w:rPr>
      </w:pPr>
      <w:r>
        <w:rPr>
          <w:b/>
        </w:rPr>
        <w:t>«Центр «Дар»</w:t>
      </w: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highlight w:val="cyan"/>
        </w:rPr>
      </w:pP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highlight w:val="cyan"/>
        </w:rPr>
      </w:pP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sz w:val="28"/>
          <w:szCs w:val="28"/>
        </w:rPr>
      </w:pP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sz w:val="28"/>
          <w:szCs w:val="28"/>
        </w:rPr>
      </w:pP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265-1 -у</w:t>
      </w:r>
    </w:p>
    <w:p w:rsidR="007F1A3A" w:rsidRDefault="007F1A3A" w:rsidP="007F1A3A">
      <w:pPr>
        <w:tabs>
          <w:tab w:val="left" w:pos="10620"/>
        </w:tabs>
        <w:ind w:left="540"/>
        <w:jc w:val="center"/>
        <w:rPr>
          <w:b/>
          <w:sz w:val="28"/>
          <w:szCs w:val="28"/>
        </w:rPr>
      </w:pPr>
    </w:p>
    <w:p w:rsidR="007F1A3A" w:rsidRPr="009448F0" w:rsidRDefault="007F1A3A" w:rsidP="009448F0">
      <w:pPr>
        <w:ind w:left="-720"/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Pr="007F1A3A">
        <w:rPr>
          <w:b/>
          <w:color w:val="000000" w:themeColor="text1"/>
          <w:sz w:val="24"/>
          <w:szCs w:val="24"/>
        </w:rPr>
        <w:t>Реж                                                                                                                      01.09.2025 г.</w:t>
      </w:r>
    </w:p>
    <w:p w:rsidR="007F1A3A" w:rsidRDefault="007F1A3A" w:rsidP="007F1A3A">
      <w:pPr>
        <w:spacing w:before="122"/>
        <w:rPr>
          <w:sz w:val="24"/>
        </w:rPr>
      </w:pPr>
    </w:p>
    <w:p w:rsidR="007F1A3A" w:rsidRDefault="007F1A3A" w:rsidP="007F1A3A">
      <w:pPr>
        <w:pStyle w:val="1"/>
        <w:spacing w:line="276" w:lineRule="auto"/>
        <w:ind w:right="4602"/>
      </w:pPr>
      <w:r>
        <w:t>О зачислении обучающихся на дополнительные общеразвивающие программы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дополнительного образования детей</w:t>
      </w:r>
    </w:p>
    <w:p w:rsidR="007F1A3A" w:rsidRPr="009448F0" w:rsidRDefault="007F1A3A" w:rsidP="009448F0">
      <w:pPr>
        <w:ind w:firstLine="709"/>
        <w:rPr>
          <w:b/>
          <w:color w:val="000000" w:themeColor="text1"/>
          <w:sz w:val="24"/>
          <w:szCs w:val="24"/>
        </w:rPr>
      </w:pPr>
    </w:p>
    <w:p w:rsidR="007F1A3A" w:rsidRPr="007F1A3A" w:rsidRDefault="007F1A3A" w:rsidP="009448F0">
      <w:pPr>
        <w:widowControl/>
        <w:shd w:val="clear" w:color="auto" w:fill="FFFFFF"/>
        <w:autoSpaceDE/>
        <w:autoSpaceDN/>
        <w:ind w:firstLine="709"/>
        <w:rPr>
          <w:color w:val="000000" w:themeColor="text1"/>
          <w:sz w:val="24"/>
          <w:szCs w:val="24"/>
          <w:lang w:eastAsia="ru-RU"/>
        </w:rPr>
      </w:pPr>
      <w:r w:rsidRPr="007F1A3A">
        <w:rPr>
          <w:color w:val="000000" w:themeColor="text1"/>
          <w:sz w:val="24"/>
          <w:szCs w:val="24"/>
          <w:lang w:eastAsia="ru-RU"/>
        </w:rPr>
        <w:t>В соответствии с Федеральным законом «Об образовании в Российской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Федерации» № 273-ФЗ от 29.12.2012г., Приказом Министерства образования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и науки РФ от 29.08.2013г № 1008 «Об утверждении Порядка организации и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осуществления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образовательной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деятельности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по</w:t>
      </w:r>
    </w:p>
    <w:p w:rsidR="007F1A3A" w:rsidRPr="009448F0" w:rsidRDefault="007F1A3A" w:rsidP="009448F0">
      <w:pPr>
        <w:widowControl/>
        <w:shd w:val="clear" w:color="auto" w:fill="FFFFFF"/>
        <w:autoSpaceDE/>
        <w:autoSpaceDN/>
        <w:ind w:firstLine="709"/>
        <w:rPr>
          <w:color w:val="000000" w:themeColor="text1"/>
          <w:sz w:val="24"/>
          <w:szCs w:val="24"/>
          <w:lang w:eastAsia="ru-RU"/>
        </w:rPr>
      </w:pPr>
      <w:r w:rsidRPr="009448F0">
        <w:rPr>
          <w:color w:val="000000" w:themeColor="text1"/>
          <w:sz w:val="24"/>
          <w:szCs w:val="24"/>
          <w:lang w:eastAsia="ru-RU"/>
        </w:rPr>
        <w:t>Д</w:t>
      </w:r>
      <w:r w:rsidRPr="007F1A3A">
        <w:rPr>
          <w:color w:val="000000" w:themeColor="text1"/>
          <w:sz w:val="24"/>
          <w:szCs w:val="24"/>
          <w:lang w:eastAsia="ru-RU"/>
        </w:rPr>
        <w:t>ополнительным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общеобразовательным программам», Постановлением от 28.09.2020г. N 28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утверждении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санитарных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правил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СП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2.43648-20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Санитарно-эпидемиологические требования к организациям воспитания и обучения,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 xml:space="preserve">отдыха и оздоровления детей и </w:t>
      </w:r>
      <w:r w:rsidR="009448F0" w:rsidRPr="009448F0">
        <w:rPr>
          <w:color w:val="000000" w:themeColor="text1"/>
          <w:sz w:val="24"/>
          <w:szCs w:val="24"/>
          <w:lang w:eastAsia="ru-RU"/>
        </w:rPr>
        <w:t>молодёжи</w:t>
      </w:r>
      <w:r w:rsidRPr="007F1A3A">
        <w:rPr>
          <w:color w:val="000000" w:themeColor="text1"/>
          <w:sz w:val="24"/>
          <w:szCs w:val="24"/>
          <w:lang w:eastAsia="ru-RU"/>
        </w:rPr>
        <w:t>», Уставом ОО, школьным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положением об организации ДО обучающихся, в целях организации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образовательного процесса в объединениях дополнительного образования</w:t>
      </w:r>
      <w:r w:rsidRPr="009448F0">
        <w:rPr>
          <w:color w:val="000000" w:themeColor="text1"/>
          <w:sz w:val="24"/>
          <w:szCs w:val="24"/>
          <w:lang w:eastAsia="ru-RU"/>
        </w:rPr>
        <w:t xml:space="preserve"> </w:t>
      </w:r>
      <w:r w:rsidRPr="007F1A3A">
        <w:rPr>
          <w:color w:val="000000" w:themeColor="text1"/>
          <w:sz w:val="24"/>
          <w:szCs w:val="24"/>
          <w:lang w:eastAsia="ru-RU"/>
        </w:rPr>
        <w:t>детей в 202</w:t>
      </w:r>
      <w:r w:rsidRPr="009448F0">
        <w:rPr>
          <w:color w:val="000000" w:themeColor="text1"/>
          <w:sz w:val="24"/>
          <w:szCs w:val="24"/>
          <w:lang w:eastAsia="ru-RU"/>
        </w:rPr>
        <w:t>5</w:t>
      </w:r>
      <w:r w:rsidRPr="007F1A3A">
        <w:rPr>
          <w:color w:val="000000" w:themeColor="text1"/>
          <w:sz w:val="24"/>
          <w:szCs w:val="24"/>
          <w:lang w:eastAsia="ru-RU"/>
        </w:rPr>
        <w:t>-202</w:t>
      </w:r>
      <w:r w:rsidRPr="009448F0">
        <w:rPr>
          <w:color w:val="000000" w:themeColor="text1"/>
          <w:sz w:val="24"/>
          <w:szCs w:val="24"/>
          <w:lang w:eastAsia="ru-RU"/>
        </w:rPr>
        <w:t>6</w:t>
      </w:r>
      <w:r w:rsidRPr="007F1A3A">
        <w:rPr>
          <w:color w:val="000000" w:themeColor="text1"/>
          <w:sz w:val="24"/>
          <w:szCs w:val="24"/>
          <w:lang w:eastAsia="ru-RU"/>
        </w:rPr>
        <w:t xml:space="preserve"> учебном году</w:t>
      </w:r>
    </w:p>
    <w:p w:rsidR="007F1A3A" w:rsidRPr="009448F0" w:rsidRDefault="007F1A3A" w:rsidP="009448F0">
      <w:pPr>
        <w:widowControl/>
        <w:shd w:val="clear" w:color="auto" w:fill="FFFFFF"/>
        <w:autoSpaceDE/>
        <w:autoSpaceDN/>
        <w:ind w:firstLine="709"/>
        <w:rPr>
          <w:color w:val="000000" w:themeColor="text1"/>
          <w:sz w:val="24"/>
          <w:szCs w:val="24"/>
          <w:lang w:eastAsia="ru-RU"/>
        </w:rPr>
      </w:pPr>
    </w:p>
    <w:p w:rsidR="007F1A3A" w:rsidRPr="009448F0" w:rsidRDefault="007F1A3A" w:rsidP="009448F0">
      <w:pPr>
        <w:widowControl/>
        <w:shd w:val="clear" w:color="auto" w:fill="FFFFFF"/>
        <w:autoSpaceDE/>
        <w:autoSpaceDN/>
        <w:ind w:firstLine="709"/>
        <w:rPr>
          <w:color w:val="000000" w:themeColor="text1"/>
          <w:sz w:val="24"/>
          <w:szCs w:val="24"/>
          <w:lang w:eastAsia="ru-RU"/>
        </w:rPr>
      </w:pPr>
      <w:r w:rsidRPr="009448F0">
        <w:rPr>
          <w:color w:val="000000" w:themeColor="text1"/>
          <w:sz w:val="24"/>
          <w:szCs w:val="24"/>
          <w:lang w:eastAsia="ru-RU"/>
        </w:rPr>
        <w:t>ПРИКАЗЫВАЮ:</w:t>
      </w:r>
    </w:p>
    <w:p w:rsidR="009448F0" w:rsidRPr="009448F0" w:rsidRDefault="009448F0" w:rsidP="009448F0">
      <w:pPr>
        <w:widowControl/>
        <w:shd w:val="clear" w:color="auto" w:fill="FFFFFF"/>
        <w:autoSpaceDE/>
        <w:autoSpaceDN/>
        <w:rPr>
          <w:color w:val="000000" w:themeColor="text1"/>
          <w:sz w:val="24"/>
          <w:szCs w:val="23"/>
          <w:lang w:eastAsia="ru-RU"/>
        </w:rPr>
      </w:pPr>
      <w:r w:rsidRPr="009448F0">
        <w:rPr>
          <w:color w:val="000000" w:themeColor="text1"/>
          <w:sz w:val="24"/>
          <w:szCs w:val="23"/>
          <w:lang w:eastAsia="ru-RU"/>
        </w:rPr>
        <w:t>Зачислить на 1 год обучения по дополнительным общеобразовательным общеразвивающим программам обучающихся ОО: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13"/>
        <w:gridCol w:w="2656"/>
        <w:gridCol w:w="1236"/>
        <w:gridCol w:w="2988"/>
      </w:tblGrid>
      <w:tr w:rsidR="009448F0" w:rsidTr="009448F0">
        <w:trPr>
          <w:trHeight w:val="1368"/>
        </w:trPr>
        <w:tc>
          <w:tcPr>
            <w:tcW w:w="3613" w:type="dxa"/>
            <w:vMerge w:val="restart"/>
          </w:tcPr>
          <w:p w:rsidR="009448F0" w:rsidRDefault="009448F0" w:rsidP="00A50000">
            <w:r>
              <w:t>Информатика</w:t>
            </w:r>
          </w:p>
          <w:p w:rsidR="00C60885" w:rsidRDefault="00C60885" w:rsidP="00A50000">
            <w:r>
              <w:t xml:space="preserve">Техническое </w:t>
            </w:r>
          </w:p>
        </w:tc>
        <w:tc>
          <w:tcPr>
            <w:tcW w:w="2656" w:type="dxa"/>
            <w:vMerge w:val="restart"/>
          </w:tcPr>
          <w:p w:rsidR="009448F0" w:rsidRDefault="009448F0" w:rsidP="00A50000">
            <w:r>
              <w:t>Орехов Д.А.</w:t>
            </w:r>
          </w:p>
        </w:tc>
        <w:tc>
          <w:tcPr>
            <w:tcW w:w="1236" w:type="dxa"/>
          </w:tcPr>
          <w:p w:rsidR="009448F0" w:rsidRDefault="009448F0" w:rsidP="00A50000">
            <w:r>
              <w:t>1гр.</w:t>
            </w:r>
          </w:p>
          <w:p w:rsidR="009448F0" w:rsidRDefault="009448F0" w:rsidP="00A50000"/>
        </w:tc>
        <w:tc>
          <w:tcPr>
            <w:tcW w:w="2988" w:type="dxa"/>
          </w:tcPr>
          <w:p w:rsidR="009448F0" w:rsidRDefault="009448F0" w:rsidP="00A50000">
            <w:r>
              <w:t>Федоровских Иван</w:t>
            </w:r>
          </w:p>
          <w:p w:rsidR="009448F0" w:rsidRDefault="009448F0" w:rsidP="00A50000">
            <w:proofErr w:type="spellStart"/>
            <w:r>
              <w:t>Захваткин</w:t>
            </w:r>
            <w:proofErr w:type="spellEnd"/>
            <w:r>
              <w:t xml:space="preserve"> Арсений</w:t>
            </w:r>
          </w:p>
          <w:p w:rsidR="009448F0" w:rsidRDefault="009448F0" w:rsidP="00A50000">
            <w:r>
              <w:t>Черемных Вероника</w:t>
            </w:r>
          </w:p>
          <w:p w:rsidR="009448F0" w:rsidRDefault="009448F0" w:rsidP="00A50000">
            <w:r>
              <w:t>Бармин Максим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368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2гр.</w:t>
            </w:r>
          </w:p>
          <w:p w:rsidR="009448F0" w:rsidRDefault="009448F0" w:rsidP="00A50000"/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Перинов</w:t>
            </w:r>
            <w:proofErr w:type="spellEnd"/>
            <w:r>
              <w:t xml:space="preserve"> Дмитрий</w:t>
            </w:r>
          </w:p>
          <w:p w:rsidR="009448F0" w:rsidRDefault="009448F0" w:rsidP="00A50000">
            <w:r>
              <w:t>Першин Кирилл</w:t>
            </w:r>
          </w:p>
          <w:p w:rsidR="009448F0" w:rsidRDefault="009448F0" w:rsidP="00A50000">
            <w:proofErr w:type="spellStart"/>
            <w:r>
              <w:t>Ржанникова</w:t>
            </w:r>
            <w:proofErr w:type="spellEnd"/>
            <w:r>
              <w:t xml:space="preserve"> Ульяна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368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3гр.</w:t>
            </w:r>
          </w:p>
          <w:p w:rsidR="009448F0" w:rsidRDefault="009448F0" w:rsidP="00A50000"/>
        </w:tc>
        <w:tc>
          <w:tcPr>
            <w:tcW w:w="2988" w:type="dxa"/>
          </w:tcPr>
          <w:p w:rsidR="009448F0" w:rsidRDefault="009448F0" w:rsidP="00A50000">
            <w:r>
              <w:t>Прохоров Николай</w:t>
            </w:r>
          </w:p>
          <w:p w:rsidR="009448F0" w:rsidRDefault="009448F0" w:rsidP="00A50000">
            <w:r>
              <w:t>Коробейников Ярослав</w:t>
            </w:r>
          </w:p>
          <w:p w:rsidR="009448F0" w:rsidRDefault="009448F0" w:rsidP="00A50000">
            <w:r>
              <w:t>Волков Андрей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368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4гр.</w:t>
            </w:r>
          </w:p>
          <w:p w:rsidR="009448F0" w:rsidRDefault="009448F0" w:rsidP="00A50000"/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Петрованова</w:t>
            </w:r>
            <w:proofErr w:type="spellEnd"/>
            <w:r>
              <w:t xml:space="preserve"> Анастасия</w:t>
            </w:r>
          </w:p>
          <w:p w:rsidR="009448F0" w:rsidRDefault="009448F0" w:rsidP="00A50000">
            <w:r>
              <w:t>Новых Олег</w:t>
            </w:r>
          </w:p>
          <w:p w:rsidR="009448F0" w:rsidRDefault="009448F0" w:rsidP="00A50000">
            <w:proofErr w:type="spellStart"/>
            <w:r>
              <w:t>Москвинов</w:t>
            </w:r>
            <w:proofErr w:type="spellEnd"/>
            <w:r>
              <w:t xml:space="preserve"> Тимофей</w:t>
            </w:r>
          </w:p>
          <w:p w:rsidR="009448F0" w:rsidRDefault="009448F0" w:rsidP="00A50000">
            <w:proofErr w:type="spellStart"/>
            <w:r>
              <w:t>Лепинских</w:t>
            </w:r>
            <w:proofErr w:type="spellEnd"/>
            <w:r>
              <w:t xml:space="preserve"> Кирилл</w:t>
            </w:r>
          </w:p>
          <w:p w:rsidR="009448F0" w:rsidRDefault="009448F0" w:rsidP="00A50000"/>
          <w:p w:rsidR="009448F0" w:rsidRPr="0031528D" w:rsidRDefault="009448F0" w:rsidP="00A50000">
            <w:pPr>
              <w:rPr>
                <w:color w:val="FF0000"/>
              </w:rPr>
            </w:pPr>
          </w:p>
        </w:tc>
      </w:tr>
      <w:tr w:rsidR="009448F0" w:rsidTr="009448F0">
        <w:trPr>
          <w:trHeight w:val="1094"/>
        </w:trPr>
        <w:tc>
          <w:tcPr>
            <w:tcW w:w="3613" w:type="dxa"/>
            <w:vMerge w:val="restart"/>
          </w:tcPr>
          <w:p w:rsidR="009448F0" w:rsidRDefault="009448F0" w:rsidP="00A50000">
            <w:r>
              <w:t>Сельскохозяйственный труд</w:t>
            </w:r>
          </w:p>
          <w:p w:rsidR="00C60885" w:rsidRDefault="00C60885" w:rsidP="00A50000">
            <w:r>
              <w:t>Социально-гуманитарное</w:t>
            </w:r>
          </w:p>
        </w:tc>
        <w:tc>
          <w:tcPr>
            <w:tcW w:w="2656" w:type="dxa"/>
            <w:vMerge w:val="restart"/>
          </w:tcPr>
          <w:p w:rsidR="009448F0" w:rsidRDefault="009448F0" w:rsidP="00A50000">
            <w:proofErr w:type="spellStart"/>
            <w:r>
              <w:t>Дзбановская</w:t>
            </w:r>
            <w:proofErr w:type="spellEnd"/>
            <w:r>
              <w:t xml:space="preserve"> Н.А.</w:t>
            </w:r>
          </w:p>
        </w:tc>
        <w:tc>
          <w:tcPr>
            <w:tcW w:w="1236" w:type="dxa"/>
          </w:tcPr>
          <w:p w:rsidR="009448F0" w:rsidRDefault="009448F0" w:rsidP="00A50000">
            <w:r>
              <w:t>1гр</w:t>
            </w:r>
          </w:p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Сунагатова</w:t>
            </w:r>
            <w:proofErr w:type="spellEnd"/>
            <w:r>
              <w:t xml:space="preserve"> Арина</w:t>
            </w:r>
          </w:p>
          <w:p w:rsidR="009448F0" w:rsidRDefault="009448F0" w:rsidP="00A50000">
            <w:proofErr w:type="spellStart"/>
            <w:r>
              <w:t>Воронкина</w:t>
            </w:r>
            <w:proofErr w:type="spellEnd"/>
            <w:r>
              <w:t xml:space="preserve"> Полина</w:t>
            </w:r>
          </w:p>
          <w:p w:rsidR="009448F0" w:rsidRDefault="009448F0" w:rsidP="00A50000">
            <w:r>
              <w:t>Котельникова Любовь</w:t>
            </w:r>
          </w:p>
          <w:p w:rsidR="009448F0" w:rsidRDefault="009448F0" w:rsidP="00A50000">
            <w:proofErr w:type="spellStart"/>
            <w:r>
              <w:t>Рычков</w:t>
            </w:r>
            <w:proofErr w:type="spellEnd"/>
            <w:r>
              <w:t xml:space="preserve"> Макар</w:t>
            </w:r>
          </w:p>
          <w:p w:rsidR="009448F0" w:rsidRDefault="009448F0" w:rsidP="00A50000">
            <w:r>
              <w:t>Детков Тимофей</w:t>
            </w:r>
          </w:p>
          <w:p w:rsidR="009448F0" w:rsidRDefault="009448F0" w:rsidP="00A50000">
            <w:proofErr w:type="spellStart"/>
            <w:r>
              <w:lastRenderedPageBreak/>
              <w:t>Розиков</w:t>
            </w:r>
            <w:proofErr w:type="spellEnd"/>
            <w:r>
              <w:t xml:space="preserve"> Михаил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094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 xml:space="preserve">2гр. </w:t>
            </w:r>
          </w:p>
        </w:tc>
        <w:tc>
          <w:tcPr>
            <w:tcW w:w="2988" w:type="dxa"/>
          </w:tcPr>
          <w:p w:rsidR="009448F0" w:rsidRDefault="009448F0" w:rsidP="00A50000">
            <w:r>
              <w:t>Смирнов Денис</w:t>
            </w:r>
          </w:p>
          <w:p w:rsidR="009448F0" w:rsidRDefault="009448F0" w:rsidP="00A50000">
            <w:proofErr w:type="spellStart"/>
            <w:r>
              <w:t>Каргопольцева</w:t>
            </w:r>
            <w:proofErr w:type="spellEnd"/>
            <w:r>
              <w:t xml:space="preserve"> Алиса</w:t>
            </w:r>
          </w:p>
          <w:p w:rsidR="009448F0" w:rsidRDefault="009448F0" w:rsidP="00A50000">
            <w:r>
              <w:t>Авдюков Антон</w:t>
            </w:r>
          </w:p>
          <w:p w:rsidR="009448F0" w:rsidRDefault="009448F0" w:rsidP="00A50000">
            <w:r>
              <w:t>Прохоров Дмитрий</w:t>
            </w:r>
          </w:p>
          <w:p w:rsidR="009448F0" w:rsidRDefault="009448F0" w:rsidP="00A50000">
            <w:r>
              <w:t>Голубев Степан</w:t>
            </w:r>
          </w:p>
          <w:p w:rsidR="009448F0" w:rsidRPr="006C60B5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094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3гр.</w:t>
            </w:r>
          </w:p>
        </w:tc>
        <w:tc>
          <w:tcPr>
            <w:tcW w:w="2988" w:type="dxa"/>
          </w:tcPr>
          <w:p w:rsidR="009448F0" w:rsidRDefault="009448F0" w:rsidP="00A50000">
            <w:r>
              <w:t>Демин Максим</w:t>
            </w:r>
          </w:p>
          <w:p w:rsidR="009448F0" w:rsidRDefault="009448F0" w:rsidP="00A50000">
            <w:r>
              <w:t>Баранов Иван</w:t>
            </w:r>
          </w:p>
          <w:p w:rsidR="009448F0" w:rsidRDefault="009448F0" w:rsidP="00A50000">
            <w:proofErr w:type="spellStart"/>
            <w:r>
              <w:t>Федорахин</w:t>
            </w:r>
            <w:proofErr w:type="spellEnd"/>
            <w:r>
              <w:t xml:space="preserve"> Сергей</w:t>
            </w:r>
          </w:p>
          <w:p w:rsidR="009448F0" w:rsidRDefault="009448F0" w:rsidP="00A50000">
            <w:r>
              <w:t>Колотова Галина</w:t>
            </w:r>
          </w:p>
          <w:p w:rsidR="009448F0" w:rsidRDefault="009448F0" w:rsidP="00A50000">
            <w:proofErr w:type="spellStart"/>
            <w:r>
              <w:t>Овчинникова</w:t>
            </w:r>
            <w:proofErr w:type="spellEnd"/>
            <w:r>
              <w:t xml:space="preserve"> Полина</w:t>
            </w:r>
          </w:p>
          <w:p w:rsidR="009448F0" w:rsidRPr="006C60B5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641"/>
        </w:trPr>
        <w:tc>
          <w:tcPr>
            <w:tcW w:w="3613" w:type="dxa"/>
          </w:tcPr>
          <w:p w:rsidR="009448F0" w:rsidRDefault="009448F0" w:rsidP="00A50000">
            <w:proofErr w:type="spellStart"/>
            <w:r>
              <w:t>Флорбол</w:t>
            </w:r>
            <w:proofErr w:type="spellEnd"/>
          </w:p>
          <w:p w:rsidR="00C60885" w:rsidRDefault="00C60885" w:rsidP="00A50000">
            <w:r>
              <w:t xml:space="preserve">Физкультурно-спортивное </w:t>
            </w:r>
          </w:p>
        </w:tc>
        <w:tc>
          <w:tcPr>
            <w:tcW w:w="2656" w:type="dxa"/>
          </w:tcPr>
          <w:p w:rsidR="009448F0" w:rsidRDefault="009448F0" w:rsidP="00A50000">
            <w:r>
              <w:t>Орехов Д.В.</w:t>
            </w:r>
          </w:p>
        </w:tc>
        <w:tc>
          <w:tcPr>
            <w:tcW w:w="1236" w:type="dxa"/>
          </w:tcPr>
          <w:p w:rsidR="009448F0" w:rsidRDefault="009448F0" w:rsidP="00A50000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2988" w:type="dxa"/>
          </w:tcPr>
          <w:p w:rsidR="009448F0" w:rsidRDefault="009448F0" w:rsidP="009448F0">
            <w:r>
              <w:t>Першин Кирилл</w:t>
            </w:r>
          </w:p>
          <w:p w:rsidR="009448F0" w:rsidRDefault="009448F0" w:rsidP="009448F0">
            <w:r>
              <w:t>Перминов Дмитрий</w:t>
            </w:r>
          </w:p>
          <w:p w:rsidR="009448F0" w:rsidRDefault="009448F0" w:rsidP="009448F0">
            <w:proofErr w:type="spellStart"/>
            <w:r>
              <w:t>Лепинских</w:t>
            </w:r>
            <w:proofErr w:type="spellEnd"/>
            <w:r>
              <w:t xml:space="preserve"> Кирилл</w:t>
            </w:r>
          </w:p>
          <w:p w:rsidR="009448F0" w:rsidRDefault="009448F0" w:rsidP="009448F0">
            <w:r>
              <w:t>Черемных Вероника</w:t>
            </w:r>
          </w:p>
          <w:p w:rsidR="009448F0" w:rsidRDefault="009448F0" w:rsidP="009448F0">
            <w:proofErr w:type="spellStart"/>
            <w:r>
              <w:t>Овчинникова</w:t>
            </w:r>
            <w:proofErr w:type="spellEnd"/>
            <w:r>
              <w:t xml:space="preserve"> Полина</w:t>
            </w:r>
          </w:p>
          <w:p w:rsidR="009448F0" w:rsidRDefault="009448F0" w:rsidP="009448F0">
            <w:r>
              <w:t>Николаев Максим</w:t>
            </w:r>
          </w:p>
        </w:tc>
      </w:tr>
      <w:tr w:rsidR="009448F0" w:rsidTr="009448F0">
        <w:trPr>
          <w:trHeight w:val="1094"/>
        </w:trPr>
        <w:tc>
          <w:tcPr>
            <w:tcW w:w="3613" w:type="dxa"/>
            <w:vMerge w:val="restart"/>
          </w:tcPr>
          <w:p w:rsidR="009448F0" w:rsidRDefault="009448F0" w:rsidP="00A50000">
            <w:r>
              <w:t>Пауэрлифтинг</w:t>
            </w:r>
          </w:p>
          <w:p w:rsidR="00C60885" w:rsidRDefault="00C60885" w:rsidP="00A50000">
            <w:r>
              <w:t xml:space="preserve">Физкультурно-спортивное </w:t>
            </w:r>
          </w:p>
        </w:tc>
        <w:tc>
          <w:tcPr>
            <w:tcW w:w="2656" w:type="dxa"/>
            <w:vMerge w:val="restart"/>
          </w:tcPr>
          <w:p w:rsidR="009448F0" w:rsidRDefault="009448F0" w:rsidP="00A50000">
            <w:r>
              <w:t>Гладких Е.С.</w:t>
            </w:r>
          </w:p>
        </w:tc>
        <w:tc>
          <w:tcPr>
            <w:tcW w:w="1236" w:type="dxa"/>
          </w:tcPr>
          <w:p w:rsidR="009448F0" w:rsidRDefault="009448F0" w:rsidP="00A50000">
            <w:r>
              <w:t xml:space="preserve">1 </w:t>
            </w:r>
            <w:proofErr w:type="spellStart"/>
            <w:r>
              <w:t>гр</w:t>
            </w:r>
            <w:proofErr w:type="spellEnd"/>
          </w:p>
          <w:p w:rsidR="009448F0" w:rsidRDefault="009448F0" w:rsidP="00A50000">
            <w:r>
              <w:t>(1)</w:t>
            </w:r>
          </w:p>
          <w:p w:rsidR="009448F0" w:rsidRDefault="009448F0" w:rsidP="00A50000"/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Ржанникова</w:t>
            </w:r>
            <w:proofErr w:type="spellEnd"/>
            <w:r>
              <w:t xml:space="preserve"> У</w:t>
            </w:r>
          </w:p>
          <w:p w:rsidR="009448F0" w:rsidRDefault="009448F0" w:rsidP="00A50000">
            <w:r>
              <w:t>Серебренников Д</w:t>
            </w:r>
          </w:p>
          <w:p w:rsidR="009448F0" w:rsidRDefault="009448F0" w:rsidP="00A50000">
            <w:r>
              <w:t>Баранов И</w:t>
            </w:r>
          </w:p>
          <w:p w:rsidR="009448F0" w:rsidRDefault="009448F0" w:rsidP="00A50000">
            <w:r>
              <w:t>Баринова А</w:t>
            </w:r>
          </w:p>
        </w:tc>
      </w:tr>
      <w:tr w:rsidR="009448F0" w:rsidTr="009448F0">
        <w:trPr>
          <w:trHeight w:val="1368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 xml:space="preserve">2 </w:t>
            </w:r>
            <w:proofErr w:type="spellStart"/>
            <w:r>
              <w:t>гр</w:t>
            </w:r>
            <w:proofErr w:type="spellEnd"/>
          </w:p>
          <w:p w:rsidR="009448F0" w:rsidRDefault="009448F0" w:rsidP="00A50000">
            <w:r>
              <w:t>(10\1)</w:t>
            </w:r>
          </w:p>
        </w:tc>
        <w:tc>
          <w:tcPr>
            <w:tcW w:w="2988" w:type="dxa"/>
          </w:tcPr>
          <w:p w:rsidR="009448F0" w:rsidRDefault="009448F0" w:rsidP="00A50000">
            <w:r>
              <w:t>Авдюков И.</w:t>
            </w:r>
          </w:p>
          <w:p w:rsidR="009448F0" w:rsidRDefault="009448F0" w:rsidP="00A50000">
            <w:r>
              <w:t>Авдюкова А.</w:t>
            </w:r>
          </w:p>
          <w:p w:rsidR="009448F0" w:rsidRDefault="009448F0" w:rsidP="00A50000">
            <w:r>
              <w:t>Прохоров Д</w:t>
            </w:r>
          </w:p>
          <w:p w:rsidR="009448F0" w:rsidRDefault="009448F0" w:rsidP="00A50000">
            <w:r>
              <w:t>Голубев С</w:t>
            </w:r>
          </w:p>
          <w:p w:rsidR="009448F0" w:rsidRDefault="009448F0" w:rsidP="00A50000">
            <w:proofErr w:type="spellStart"/>
            <w:r>
              <w:t>Рычков</w:t>
            </w:r>
            <w:proofErr w:type="spellEnd"/>
            <w:r>
              <w:t xml:space="preserve"> М.</w:t>
            </w:r>
          </w:p>
        </w:tc>
      </w:tr>
      <w:tr w:rsidR="009448F0" w:rsidTr="009448F0">
        <w:trPr>
          <w:trHeight w:val="1915"/>
        </w:trPr>
        <w:tc>
          <w:tcPr>
            <w:tcW w:w="3613" w:type="dxa"/>
            <w:vMerge w:val="restart"/>
          </w:tcPr>
          <w:p w:rsidR="009448F0" w:rsidRDefault="009448F0" w:rsidP="00A50000">
            <w:r>
              <w:t xml:space="preserve">Театр </w:t>
            </w:r>
          </w:p>
          <w:p w:rsidR="00C60885" w:rsidRDefault="00C60885" w:rsidP="00A50000">
            <w:r>
              <w:t xml:space="preserve">Художественное </w:t>
            </w:r>
          </w:p>
        </w:tc>
        <w:tc>
          <w:tcPr>
            <w:tcW w:w="2656" w:type="dxa"/>
            <w:vMerge w:val="restart"/>
          </w:tcPr>
          <w:p w:rsidR="009448F0" w:rsidRDefault="009448F0" w:rsidP="00A50000">
            <w:proofErr w:type="spellStart"/>
            <w:r>
              <w:t>Голубцова</w:t>
            </w:r>
            <w:proofErr w:type="spellEnd"/>
            <w:r>
              <w:t xml:space="preserve"> О.Д.</w:t>
            </w:r>
          </w:p>
        </w:tc>
        <w:tc>
          <w:tcPr>
            <w:tcW w:w="1236" w:type="dxa"/>
          </w:tcPr>
          <w:p w:rsidR="009448F0" w:rsidRDefault="009448F0" w:rsidP="00A50000">
            <w:r>
              <w:t>1 группа</w:t>
            </w:r>
          </w:p>
          <w:p w:rsidR="009448F0" w:rsidRDefault="009448F0" w:rsidP="00A50000">
            <w:r>
              <w:t>(4\1)</w:t>
            </w:r>
          </w:p>
        </w:tc>
        <w:tc>
          <w:tcPr>
            <w:tcW w:w="2988" w:type="dxa"/>
          </w:tcPr>
          <w:p w:rsidR="009448F0" w:rsidRDefault="009448F0" w:rsidP="00A50000">
            <w:r>
              <w:t>Егоров Тимофей</w:t>
            </w:r>
          </w:p>
          <w:p w:rsidR="009448F0" w:rsidRDefault="009448F0" w:rsidP="00A50000">
            <w:proofErr w:type="spellStart"/>
            <w:r>
              <w:t>Ходунай</w:t>
            </w:r>
            <w:proofErr w:type="spellEnd"/>
            <w:r>
              <w:t xml:space="preserve"> Дарья</w:t>
            </w:r>
          </w:p>
          <w:p w:rsidR="009448F0" w:rsidRDefault="009448F0" w:rsidP="00A50000">
            <w:r>
              <w:t>Шеин Артём</w:t>
            </w:r>
          </w:p>
          <w:p w:rsidR="009448F0" w:rsidRDefault="009448F0" w:rsidP="00A50000">
            <w:r>
              <w:t>Назарова Надя</w:t>
            </w:r>
          </w:p>
          <w:p w:rsidR="009448F0" w:rsidRDefault="009448F0" w:rsidP="00A50000">
            <w:r>
              <w:t>Калистратов Саша</w:t>
            </w:r>
          </w:p>
          <w:p w:rsidR="009448F0" w:rsidRDefault="009448F0" w:rsidP="00A50000">
            <w:r>
              <w:t>Шакина Лера</w:t>
            </w:r>
          </w:p>
          <w:p w:rsidR="009448F0" w:rsidRDefault="009448F0" w:rsidP="009448F0">
            <w:pPr>
              <w:jc w:val="center"/>
            </w:pPr>
          </w:p>
        </w:tc>
      </w:tr>
      <w:tr w:rsidR="009448F0" w:rsidTr="009448F0">
        <w:trPr>
          <w:trHeight w:val="1653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2 группа</w:t>
            </w:r>
          </w:p>
          <w:p w:rsidR="009448F0" w:rsidRDefault="009448F0" w:rsidP="00A50000">
            <w:r>
              <w:t>(3\1)</w:t>
            </w:r>
          </w:p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Гутник</w:t>
            </w:r>
            <w:proofErr w:type="spellEnd"/>
            <w:r>
              <w:t xml:space="preserve"> Денис</w:t>
            </w:r>
          </w:p>
          <w:p w:rsidR="009448F0" w:rsidRDefault="009448F0" w:rsidP="00A50000">
            <w:proofErr w:type="spellStart"/>
            <w:r>
              <w:t>Щегалева</w:t>
            </w:r>
            <w:proofErr w:type="spellEnd"/>
            <w:r>
              <w:t xml:space="preserve"> Варя</w:t>
            </w:r>
          </w:p>
          <w:p w:rsidR="009448F0" w:rsidRDefault="009448F0" w:rsidP="00A50000">
            <w:proofErr w:type="spellStart"/>
            <w:r>
              <w:t>Коробицына</w:t>
            </w:r>
            <w:proofErr w:type="spellEnd"/>
            <w:r>
              <w:t xml:space="preserve"> Лена</w:t>
            </w:r>
          </w:p>
          <w:p w:rsidR="009448F0" w:rsidRDefault="009448F0" w:rsidP="00A50000">
            <w:proofErr w:type="spellStart"/>
            <w:r>
              <w:t>Слободчиков</w:t>
            </w:r>
            <w:proofErr w:type="spellEnd"/>
            <w:r>
              <w:t xml:space="preserve"> Мирон</w:t>
            </w:r>
          </w:p>
          <w:p w:rsidR="009448F0" w:rsidRDefault="009448F0" w:rsidP="00A50000">
            <w:r>
              <w:t>Игнатьев Павел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2189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3 группа</w:t>
            </w:r>
          </w:p>
          <w:p w:rsidR="009448F0" w:rsidRDefault="009448F0" w:rsidP="00A50000">
            <w:r>
              <w:t>(1\1)</w:t>
            </w:r>
          </w:p>
        </w:tc>
        <w:tc>
          <w:tcPr>
            <w:tcW w:w="2988" w:type="dxa"/>
          </w:tcPr>
          <w:p w:rsidR="009448F0" w:rsidRDefault="009448F0" w:rsidP="00A50000">
            <w:r>
              <w:t>Балакина Мирослава</w:t>
            </w:r>
          </w:p>
          <w:p w:rsidR="009448F0" w:rsidRDefault="009448F0" w:rsidP="00A50000">
            <w:proofErr w:type="spellStart"/>
            <w:r>
              <w:t>Воронкин</w:t>
            </w:r>
            <w:proofErr w:type="spellEnd"/>
            <w:r>
              <w:t xml:space="preserve"> Даниил</w:t>
            </w:r>
          </w:p>
          <w:p w:rsidR="009448F0" w:rsidRDefault="009448F0" w:rsidP="00A50000">
            <w:r>
              <w:t>Егоров Никита</w:t>
            </w:r>
          </w:p>
          <w:p w:rsidR="009448F0" w:rsidRDefault="009448F0" w:rsidP="00A50000">
            <w:r>
              <w:t>Лобанов Даниил</w:t>
            </w:r>
          </w:p>
          <w:p w:rsidR="009448F0" w:rsidRDefault="009448F0" w:rsidP="00A50000">
            <w:proofErr w:type="spellStart"/>
            <w:r>
              <w:t>Ломовицкий</w:t>
            </w:r>
            <w:proofErr w:type="spellEnd"/>
            <w:r>
              <w:t xml:space="preserve"> Сергей</w:t>
            </w:r>
          </w:p>
          <w:p w:rsidR="009448F0" w:rsidRDefault="009448F0" w:rsidP="00A50000">
            <w:r>
              <w:t xml:space="preserve">Малиновский </w:t>
            </w:r>
            <w:proofErr w:type="spellStart"/>
            <w:r>
              <w:t>Алекснй</w:t>
            </w:r>
            <w:proofErr w:type="spellEnd"/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1106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9448F0" w:rsidRDefault="009448F0" w:rsidP="00A50000">
            <w:r>
              <w:t>4 группа</w:t>
            </w:r>
          </w:p>
          <w:p w:rsidR="009448F0" w:rsidRDefault="009448F0" w:rsidP="00A50000">
            <w:r>
              <w:t>(6)</w:t>
            </w:r>
          </w:p>
        </w:tc>
        <w:tc>
          <w:tcPr>
            <w:tcW w:w="2988" w:type="dxa"/>
          </w:tcPr>
          <w:p w:rsidR="009448F0" w:rsidRDefault="009448F0" w:rsidP="00A50000">
            <w:proofErr w:type="spellStart"/>
            <w:r>
              <w:t>Кибард</w:t>
            </w:r>
            <w:bookmarkStart w:id="0" w:name="_GoBack"/>
            <w:bookmarkEnd w:id="0"/>
            <w:r>
              <w:t>ин</w:t>
            </w:r>
            <w:proofErr w:type="spellEnd"/>
            <w:r>
              <w:t xml:space="preserve"> Артём</w:t>
            </w:r>
          </w:p>
          <w:p w:rsidR="009448F0" w:rsidRDefault="009448F0" w:rsidP="00A50000">
            <w:r>
              <w:t>Санников Тимофей</w:t>
            </w:r>
          </w:p>
          <w:p w:rsidR="009448F0" w:rsidRDefault="009448F0" w:rsidP="00A50000">
            <w:r>
              <w:t>Романов Алексей</w:t>
            </w:r>
          </w:p>
          <w:p w:rsidR="009448F0" w:rsidRDefault="009448F0" w:rsidP="00A50000">
            <w:r>
              <w:t>Филиппова Анна</w:t>
            </w:r>
          </w:p>
          <w:p w:rsidR="009448F0" w:rsidRDefault="009448F0" w:rsidP="00A50000">
            <w:r>
              <w:t>Леонтьев Арсений</w:t>
            </w:r>
          </w:p>
          <w:p w:rsidR="009448F0" w:rsidRPr="0031528D" w:rsidRDefault="009448F0" w:rsidP="00A50000">
            <w:pPr>
              <w:jc w:val="center"/>
              <w:rPr>
                <w:color w:val="FF0000"/>
              </w:rPr>
            </w:pPr>
          </w:p>
        </w:tc>
      </w:tr>
      <w:tr w:rsidR="009448F0" w:rsidTr="009448F0">
        <w:trPr>
          <w:trHeight w:val="820"/>
        </w:trPr>
        <w:tc>
          <w:tcPr>
            <w:tcW w:w="3613" w:type="dxa"/>
            <w:vMerge w:val="restart"/>
          </w:tcPr>
          <w:p w:rsidR="009448F0" w:rsidRDefault="009448F0" w:rsidP="00A50000">
            <w:r>
              <w:lastRenderedPageBreak/>
              <w:t>Музей</w:t>
            </w:r>
          </w:p>
          <w:p w:rsidR="00C60885" w:rsidRDefault="00C60885" w:rsidP="00A50000">
            <w:r>
              <w:t>(</w:t>
            </w:r>
            <w:proofErr w:type="spellStart"/>
            <w:r>
              <w:t>туристко-краевдчиское</w:t>
            </w:r>
            <w:proofErr w:type="spellEnd"/>
            <w:r>
              <w:t>)</w:t>
            </w:r>
          </w:p>
        </w:tc>
        <w:tc>
          <w:tcPr>
            <w:tcW w:w="2656" w:type="dxa"/>
            <w:vMerge w:val="restart"/>
          </w:tcPr>
          <w:p w:rsidR="009448F0" w:rsidRDefault="009448F0" w:rsidP="00A50000">
            <w:r>
              <w:t>Лебедева И.А.</w:t>
            </w:r>
          </w:p>
        </w:tc>
        <w:tc>
          <w:tcPr>
            <w:tcW w:w="1236" w:type="dxa"/>
          </w:tcPr>
          <w:p w:rsidR="00AA27A1" w:rsidRDefault="00AA27A1" w:rsidP="00AA27A1">
            <w:pPr>
              <w:jc w:val="center"/>
            </w:pPr>
            <w:r>
              <w:t>1группа</w:t>
            </w:r>
          </w:p>
          <w:p w:rsidR="009448F0" w:rsidRDefault="00AA27A1" w:rsidP="00AA27A1">
            <w:pPr>
              <w:jc w:val="center"/>
            </w:pPr>
            <w:r>
              <w:t>(</w:t>
            </w:r>
            <w:r w:rsidR="009448F0">
              <w:t>14</w:t>
            </w:r>
            <w:r>
              <w:t>)</w:t>
            </w:r>
          </w:p>
          <w:p w:rsidR="00891D2A" w:rsidRDefault="00891D2A" w:rsidP="00AA27A1">
            <w:pPr>
              <w:jc w:val="center"/>
            </w:pPr>
            <w:r>
              <w:t>пятница</w:t>
            </w:r>
          </w:p>
        </w:tc>
        <w:tc>
          <w:tcPr>
            <w:tcW w:w="2988" w:type="dxa"/>
          </w:tcPr>
          <w:p w:rsidR="009448F0" w:rsidRPr="007706CA" w:rsidRDefault="009448F0" w:rsidP="00A50000">
            <w:pPr>
              <w:rPr>
                <w:color w:val="FF0000"/>
              </w:rPr>
            </w:pPr>
          </w:p>
          <w:p w:rsidR="00AA27A1" w:rsidRDefault="00AA27A1" w:rsidP="00A50000">
            <w:proofErr w:type="spellStart"/>
            <w:r>
              <w:t>Шатохина</w:t>
            </w:r>
            <w:proofErr w:type="spellEnd"/>
            <w:r>
              <w:t xml:space="preserve"> Анна</w:t>
            </w:r>
          </w:p>
          <w:p w:rsidR="00AA27A1" w:rsidRDefault="00AA27A1" w:rsidP="00A50000">
            <w:proofErr w:type="spellStart"/>
            <w:r>
              <w:t>Овчинникова</w:t>
            </w:r>
            <w:proofErr w:type="spellEnd"/>
            <w:r>
              <w:t xml:space="preserve"> Мария</w:t>
            </w:r>
          </w:p>
          <w:p w:rsidR="00AA27A1" w:rsidRDefault="00AA27A1" w:rsidP="00A50000">
            <w:r>
              <w:t>Гарипова Светлана</w:t>
            </w:r>
          </w:p>
          <w:p w:rsidR="00AA27A1" w:rsidRDefault="00AA27A1" w:rsidP="00A50000">
            <w:proofErr w:type="spellStart"/>
            <w:r>
              <w:t>Шабурова</w:t>
            </w:r>
            <w:proofErr w:type="spellEnd"/>
            <w:r>
              <w:t xml:space="preserve"> </w:t>
            </w:r>
            <w:r w:rsidR="003D0D8B">
              <w:t>Валерия</w:t>
            </w:r>
          </w:p>
          <w:p w:rsidR="00AA27A1" w:rsidRDefault="00AA27A1" w:rsidP="00A50000">
            <w:r>
              <w:t>Сергеев Никита</w:t>
            </w:r>
          </w:p>
          <w:p w:rsidR="00AA27A1" w:rsidRDefault="00AA27A1" w:rsidP="00A50000">
            <w:r>
              <w:t>Волков Сергей</w:t>
            </w:r>
          </w:p>
          <w:p w:rsidR="009448F0" w:rsidRDefault="009448F0" w:rsidP="00A50000"/>
          <w:p w:rsidR="009448F0" w:rsidRDefault="009448F0" w:rsidP="00A50000"/>
        </w:tc>
      </w:tr>
      <w:tr w:rsidR="009448F0" w:rsidTr="009448F0">
        <w:trPr>
          <w:trHeight w:val="809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AA27A1" w:rsidRDefault="00AA27A1" w:rsidP="00AA27A1">
            <w:pPr>
              <w:jc w:val="center"/>
            </w:pPr>
            <w:r>
              <w:t>2 группа</w:t>
            </w:r>
          </w:p>
          <w:p w:rsidR="009448F0" w:rsidRDefault="00AA27A1" w:rsidP="00AA27A1">
            <w:pPr>
              <w:jc w:val="center"/>
            </w:pPr>
            <w:r>
              <w:t>(</w:t>
            </w:r>
            <w:r w:rsidR="009448F0">
              <w:t>4</w:t>
            </w:r>
            <w:r>
              <w:t>)</w:t>
            </w:r>
          </w:p>
          <w:p w:rsidR="00891D2A" w:rsidRDefault="00891D2A" w:rsidP="00AA27A1">
            <w:pPr>
              <w:jc w:val="center"/>
            </w:pPr>
            <w:r>
              <w:t>среда</w:t>
            </w:r>
          </w:p>
        </w:tc>
        <w:tc>
          <w:tcPr>
            <w:tcW w:w="2988" w:type="dxa"/>
          </w:tcPr>
          <w:p w:rsidR="009448F0" w:rsidRDefault="007706CA" w:rsidP="00A50000">
            <w:proofErr w:type="spellStart"/>
            <w:r>
              <w:t>Манишин</w:t>
            </w:r>
            <w:proofErr w:type="spellEnd"/>
            <w:r>
              <w:t xml:space="preserve"> Ярослав</w:t>
            </w:r>
          </w:p>
          <w:p w:rsidR="007706CA" w:rsidRDefault="007706CA" w:rsidP="00A50000">
            <w:r>
              <w:t>Семёнов Сергей</w:t>
            </w:r>
          </w:p>
          <w:p w:rsidR="007706CA" w:rsidRDefault="007706CA" w:rsidP="00A50000">
            <w:r>
              <w:t>Бобков Илья</w:t>
            </w:r>
          </w:p>
          <w:p w:rsidR="007706CA" w:rsidRDefault="007706CA" w:rsidP="00A50000">
            <w:r>
              <w:t>Худякова Маргарита</w:t>
            </w:r>
          </w:p>
          <w:p w:rsidR="007706CA" w:rsidRDefault="007706CA" w:rsidP="00A50000">
            <w:r>
              <w:t>Бояркин Никита</w:t>
            </w:r>
          </w:p>
          <w:p w:rsidR="009448F0" w:rsidRDefault="009448F0" w:rsidP="00FE0E63"/>
        </w:tc>
      </w:tr>
      <w:tr w:rsidR="009448F0" w:rsidTr="009448F0">
        <w:trPr>
          <w:trHeight w:val="820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AA27A1" w:rsidRDefault="00AA27A1" w:rsidP="00AA27A1">
            <w:pPr>
              <w:jc w:val="center"/>
            </w:pPr>
            <w:r>
              <w:t>3 группа</w:t>
            </w:r>
          </w:p>
          <w:p w:rsidR="009448F0" w:rsidRDefault="00AA27A1" w:rsidP="00AA27A1">
            <w:pPr>
              <w:jc w:val="center"/>
            </w:pPr>
            <w:r>
              <w:t>(</w:t>
            </w:r>
            <w:r w:rsidR="009448F0">
              <w:t>1</w:t>
            </w:r>
            <w:r>
              <w:t>)</w:t>
            </w:r>
          </w:p>
          <w:p w:rsidR="00891D2A" w:rsidRDefault="00891D2A" w:rsidP="00AA27A1">
            <w:pPr>
              <w:jc w:val="center"/>
            </w:pPr>
            <w:r>
              <w:t>четверг</w:t>
            </w:r>
          </w:p>
        </w:tc>
        <w:tc>
          <w:tcPr>
            <w:tcW w:w="2988" w:type="dxa"/>
          </w:tcPr>
          <w:p w:rsidR="007706CA" w:rsidRDefault="007706CA" w:rsidP="007706CA">
            <w:proofErr w:type="spellStart"/>
            <w:r>
              <w:t>Замуруева</w:t>
            </w:r>
            <w:proofErr w:type="spellEnd"/>
            <w:r>
              <w:t xml:space="preserve"> Маргарита</w:t>
            </w:r>
          </w:p>
          <w:p w:rsidR="007706CA" w:rsidRDefault="007706CA" w:rsidP="007706CA">
            <w:r>
              <w:t>Гарипова Дарья</w:t>
            </w:r>
          </w:p>
          <w:p w:rsidR="007706CA" w:rsidRDefault="007706CA" w:rsidP="007706CA">
            <w:r>
              <w:t>Кривошеина Алина</w:t>
            </w:r>
          </w:p>
          <w:p w:rsidR="007706CA" w:rsidRDefault="007706CA" w:rsidP="007706CA">
            <w:r>
              <w:t xml:space="preserve">Алексеев Максим </w:t>
            </w:r>
          </w:p>
          <w:p w:rsidR="007706CA" w:rsidRPr="007706CA" w:rsidRDefault="007706CA" w:rsidP="00A50000">
            <w:pPr>
              <w:rPr>
                <w:color w:val="000000" w:themeColor="text1"/>
              </w:rPr>
            </w:pPr>
            <w:r w:rsidRPr="007706CA">
              <w:rPr>
                <w:color w:val="000000" w:themeColor="text1"/>
              </w:rPr>
              <w:t>Иванников Даниил</w:t>
            </w:r>
          </w:p>
          <w:p w:rsidR="009448F0" w:rsidRDefault="009448F0" w:rsidP="007706CA"/>
        </w:tc>
      </w:tr>
      <w:tr w:rsidR="009448F0" w:rsidTr="009448F0">
        <w:trPr>
          <w:trHeight w:val="820"/>
        </w:trPr>
        <w:tc>
          <w:tcPr>
            <w:tcW w:w="3613" w:type="dxa"/>
            <w:vMerge/>
          </w:tcPr>
          <w:p w:rsidR="009448F0" w:rsidRDefault="009448F0" w:rsidP="00A50000"/>
        </w:tc>
        <w:tc>
          <w:tcPr>
            <w:tcW w:w="2656" w:type="dxa"/>
            <w:vMerge/>
          </w:tcPr>
          <w:p w:rsidR="009448F0" w:rsidRDefault="009448F0" w:rsidP="00A50000"/>
        </w:tc>
        <w:tc>
          <w:tcPr>
            <w:tcW w:w="1236" w:type="dxa"/>
          </w:tcPr>
          <w:p w:rsidR="00AA27A1" w:rsidRDefault="00AA27A1" w:rsidP="00AA27A1">
            <w:pPr>
              <w:jc w:val="center"/>
            </w:pPr>
            <w:r>
              <w:t>4 группа</w:t>
            </w:r>
          </w:p>
          <w:p w:rsidR="009448F0" w:rsidRDefault="00AA27A1" w:rsidP="00AA27A1">
            <w:pPr>
              <w:jc w:val="center"/>
            </w:pPr>
            <w:r>
              <w:t>(</w:t>
            </w:r>
            <w:r w:rsidR="009448F0">
              <w:t>2</w:t>
            </w:r>
            <w:r>
              <w:t>)</w:t>
            </w:r>
          </w:p>
          <w:p w:rsidR="00891D2A" w:rsidRDefault="00891D2A" w:rsidP="00AA27A1">
            <w:pPr>
              <w:jc w:val="center"/>
            </w:pPr>
            <w:r>
              <w:t>вторник</w:t>
            </w:r>
          </w:p>
        </w:tc>
        <w:tc>
          <w:tcPr>
            <w:tcW w:w="2988" w:type="dxa"/>
          </w:tcPr>
          <w:p w:rsidR="007706CA" w:rsidRDefault="007706CA" w:rsidP="007706CA">
            <w:r>
              <w:t>Шестаков Артём</w:t>
            </w:r>
          </w:p>
          <w:p w:rsidR="007706CA" w:rsidRDefault="007706CA" w:rsidP="007706CA">
            <w:r>
              <w:t>Князев Дмитрий</w:t>
            </w:r>
          </w:p>
          <w:p w:rsidR="007706CA" w:rsidRDefault="007706CA" w:rsidP="007706CA">
            <w:r>
              <w:t>Асташкин Вячеслав</w:t>
            </w:r>
          </w:p>
          <w:p w:rsidR="007706CA" w:rsidRDefault="007706CA" w:rsidP="007706CA">
            <w:r>
              <w:t>Кощеев Дмитрий</w:t>
            </w:r>
          </w:p>
          <w:p w:rsidR="007706CA" w:rsidRDefault="007706CA" w:rsidP="00A50000"/>
          <w:p w:rsidR="009448F0" w:rsidRDefault="009448F0" w:rsidP="00A50000"/>
        </w:tc>
      </w:tr>
    </w:tbl>
    <w:p w:rsidR="009448F0" w:rsidRDefault="009448F0" w:rsidP="007F1A3A">
      <w:pPr>
        <w:widowControl/>
        <w:shd w:val="clear" w:color="auto" w:fill="FFFFFF"/>
        <w:autoSpaceDE/>
        <w:autoSpaceDN/>
        <w:rPr>
          <w:rFonts w:ascii="Helvetica" w:hAnsi="Helvetica" w:cs="Helvetica"/>
          <w:color w:val="34343C"/>
          <w:sz w:val="23"/>
          <w:szCs w:val="23"/>
          <w:lang w:eastAsia="ru-RU"/>
        </w:rPr>
      </w:pPr>
    </w:p>
    <w:p w:rsidR="00FE0E63" w:rsidRDefault="00FE0E63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411505">
        <w:rPr>
          <w:sz w:val="24"/>
          <w:szCs w:val="24"/>
          <w:lang w:eastAsia="ru-RU"/>
        </w:rPr>
        <w:t>Контроль за исполнением приказ</w:t>
      </w:r>
      <w:r w:rsidR="00411505" w:rsidRPr="00411505">
        <w:rPr>
          <w:sz w:val="24"/>
          <w:szCs w:val="24"/>
          <w:lang w:eastAsia="ru-RU"/>
        </w:rPr>
        <w:t xml:space="preserve">а возложить </w:t>
      </w:r>
      <w:proofErr w:type="gramStart"/>
      <w:r w:rsidR="00411505" w:rsidRPr="00411505">
        <w:rPr>
          <w:sz w:val="24"/>
          <w:szCs w:val="24"/>
          <w:lang w:eastAsia="ru-RU"/>
        </w:rPr>
        <w:t>на заместитель</w:t>
      </w:r>
      <w:proofErr w:type="gramEnd"/>
      <w:r w:rsidR="00411505" w:rsidRPr="00411505">
        <w:rPr>
          <w:sz w:val="24"/>
          <w:szCs w:val="24"/>
          <w:lang w:eastAsia="ru-RU"/>
        </w:rPr>
        <w:t xml:space="preserve"> директора по УВР Ельцову Л.И.</w:t>
      </w:r>
    </w:p>
    <w:p w:rsidR="00411505" w:rsidRDefault="00411505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411505" w:rsidRDefault="00411505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411505" w:rsidRDefault="00411505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Директор ГБОУ «Центр «</w:t>
      </w:r>
      <w:proofErr w:type="gramStart"/>
      <w:r>
        <w:rPr>
          <w:sz w:val="24"/>
          <w:szCs w:val="24"/>
          <w:lang w:eastAsia="ru-RU"/>
        </w:rPr>
        <w:t xml:space="preserve">Дар»   </w:t>
      </w:r>
      <w:proofErr w:type="gramEnd"/>
      <w:r>
        <w:rPr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sz w:val="24"/>
          <w:szCs w:val="24"/>
          <w:lang w:eastAsia="ru-RU"/>
        </w:rPr>
        <w:t>Н.И.Шляпникова</w:t>
      </w:r>
      <w:proofErr w:type="spellEnd"/>
    </w:p>
    <w:p w:rsidR="00411505" w:rsidRDefault="00411505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:rsidR="00411505" w:rsidRPr="00411505" w:rsidRDefault="00411505" w:rsidP="007F1A3A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 приказом </w:t>
      </w:r>
      <w:proofErr w:type="gramStart"/>
      <w:r w:rsidR="00F62DAD">
        <w:rPr>
          <w:sz w:val="24"/>
          <w:szCs w:val="24"/>
          <w:lang w:eastAsia="ru-RU"/>
        </w:rPr>
        <w:t xml:space="preserve">ознакомлена:  </w:t>
      </w:r>
      <w:r>
        <w:rPr>
          <w:sz w:val="24"/>
          <w:szCs w:val="24"/>
          <w:lang w:eastAsia="ru-RU"/>
        </w:rPr>
        <w:t xml:space="preserve"> </w:t>
      </w:r>
      <w:proofErr w:type="gramEnd"/>
      <w:r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proofErr w:type="spellStart"/>
      <w:r>
        <w:rPr>
          <w:sz w:val="24"/>
          <w:szCs w:val="24"/>
          <w:lang w:eastAsia="ru-RU"/>
        </w:rPr>
        <w:t>Л.И.Ельцова</w:t>
      </w:r>
      <w:proofErr w:type="spellEnd"/>
    </w:p>
    <w:sectPr w:rsidR="00411505" w:rsidRPr="00411505" w:rsidSect="007F1A3A">
      <w:pgSz w:w="11910" w:h="16840"/>
      <w:pgMar w:top="10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641"/>
    <w:multiLevelType w:val="hybridMultilevel"/>
    <w:tmpl w:val="3C3C230A"/>
    <w:lvl w:ilvl="0" w:tplc="BEEC0BEA">
      <w:start w:val="1"/>
      <w:numFmt w:val="decimal"/>
      <w:lvlText w:val="%1."/>
      <w:lvlJc w:val="left"/>
      <w:pPr>
        <w:ind w:left="1763" w:hanging="4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8B2EC0E">
      <w:numFmt w:val="bullet"/>
      <w:lvlText w:val="•"/>
      <w:lvlJc w:val="left"/>
      <w:pPr>
        <w:ind w:left="2661" w:hanging="410"/>
      </w:pPr>
      <w:rPr>
        <w:lang w:val="ru-RU" w:eastAsia="en-US" w:bidi="ar-SA"/>
      </w:rPr>
    </w:lvl>
    <w:lvl w:ilvl="2" w:tplc="94563464">
      <w:numFmt w:val="bullet"/>
      <w:lvlText w:val="•"/>
      <w:lvlJc w:val="left"/>
      <w:pPr>
        <w:ind w:left="3562" w:hanging="410"/>
      </w:pPr>
      <w:rPr>
        <w:lang w:val="ru-RU" w:eastAsia="en-US" w:bidi="ar-SA"/>
      </w:rPr>
    </w:lvl>
    <w:lvl w:ilvl="3" w:tplc="71182B1A">
      <w:numFmt w:val="bullet"/>
      <w:lvlText w:val="•"/>
      <w:lvlJc w:val="left"/>
      <w:pPr>
        <w:ind w:left="4463" w:hanging="410"/>
      </w:pPr>
      <w:rPr>
        <w:lang w:val="ru-RU" w:eastAsia="en-US" w:bidi="ar-SA"/>
      </w:rPr>
    </w:lvl>
    <w:lvl w:ilvl="4" w:tplc="F648B410">
      <w:numFmt w:val="bullet"/>
      <w:lvlText w:val="•"/>
      <w:lvlJc w:val="left"/>
      <w:pPr>
        <w:ind w:left="5364" w:hanging="410"/>
      </w:pPr>
      <w:rPr>
        <w:lang w:val="ru-RU" w:eastAsia="en-US" w:bidi="ar-SA"/>
      </w:rPr>
    </w:lvl>
    <w:lvl w:ilvl="5" w:tplc="7A744A22">
      <w:numFmt w:val="bullet"/>
      <w:lvlText w:val="•"/>
      <w:lvlJc w:val="left"/>
      <w:pPr>
        <w:ind w:left="6266" w:hanging="410"/>
      </w:pPr>
      <w:rPr>
        <w:lang w:val="ru-RU" w:eastAsia="en-US" w:bidi="ar-SA"/>
      </w:rPr>
    </w:lvl>
    <w:lvl w:ilvl="6" w:tplc="67A0CB92">
      <w:numFmt w:val="bullet"/>
      <w:lvlText w:val="•"/>
      <w:lvlJc w:val="left"/>
      <w:pPr>
        <w:ind w:left="7167" w:hanging="410"/>
      </w:pPr>
      <w:rPr>
        <w:lang w:val="ru-RU" w:eastAsia="en-US" w:bidi="ar-SA"/>
      </w:rPr>
    </w:lvl>
    <w:lvl w:ilvl="7" w:tplc="133C4D1A">
      <w:numFmt w:val="bullet"/>
      <w:lvlText w:val="•"/>
      <w:lvlJc w:val="left"/>
      <w:pPr>
        <w:ind w:left="8068" w:hanging="410"/>
      </w:pPr>
      <w:rPr>
        <w:lang w:val="ru-RU" w:eastAsia="en-US" w:bidi="ar-SA"/>
      </w:rPr>
    </w:lvl>
    <w:lvl w:ilvl="8" w:tplc="709C8D6C">
      <w:numFmt w:val="bullet"/>
      <w:lvlText w:val="•"/>
      <w:lvlJc w:val="left"/>
      <w:pPr>
        <w:ind w:left="8969" w:hanging="41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9E"/>
    <w:rsid w:val="003D0D8B"/>
    <w:rsid w:val="00411505"/>
    <w:rsid w:val="007706CA"/>
    <w:rsid w:val="007F1A3A"/>
    <w:rsid w:val="00841F9E"/>
    <w:rsid w:val="00891D2A"/>
    <w:rsid w:val="009448F0"/>
    <w:rsid w:val="00987FA6"/>
    <w:rsid w:val="00AA27A1"/>
    <w:rsid w:val="00B727C8"/>
    <w:rsid w:val="00C60885"/>
    <w:rsid w:val="00E719D7"/>
    <w:rsid w:val="00EB5B64"/>
    <w:rsid w:val="00F62DAD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A558"/>
  <w15:chartTrackingRefBased/>
  <w15:docId w15:val="{9339A2C7-8A88-400E-9015-78B60D23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1A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F1A3A"/>
    <w:pPr>
      <w:ind w:left="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F1A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7F1A3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7F1A3A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F1A3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7F1A3A"/>
    <w:pPr>
      <w:ind w:left="1713" w:hanging="240"/>
    </w:pPr>
  </w:style>
  <w:style w:type="paragraph" w:customStyle="1" w:styleId="TableParagraph">
    <w:name w:val="Table Paragraph"/>
    <w:basedOn w:val="a"/>
    <w:uiPriority w:val="1"/>
    <w:qFormat/>
    <w:rsid w:val="007F1A3A"/>
    <w:pPr>
      <w:spacing w:before="14"/>
    </w:pPr>
  </w:style>
  <w:style w:type="table" w:customStyle="1" w:styleId="TableNormal">
    <w:name w:val="Table Normal"/>
    <w:uiPriority w:val="2"/>
    <w:semiHidden/>
    <w:qFormat/>
    <w:rsid w:val="007F1A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F1A3A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2025-09-19T11:12:00Z</dcterms:created>
  <dcterms:modified xsi:type="dcterms:W3CDTF">2026-02-01T15:45:00Z</dcterms:modified>
</cp:coreProperties>
</file>