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60A12"/>
          <w:sz w:val="24"/>
          <w:szCs w:val="24"/>
          <w:lang w:eastAsia="ru-RU"/>
        </w:rPr>
        <w:t xml:space="preserve">Рабочая программа разработана на основе: </w:t>
      </w: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</w:t>
      </w:r>
      <w:proofErr w:type="spell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19 декабря 2014 года №1599 «Об утверждении ФГОС образования обучающихся с умственной отсталостью (интеллектуальными нарушениями) и </w:t>
      </w:r>
      <w:r w:rsidRPr="00B574ED">
        <w:rPr>
          <w:rFonts w:ascii="Times New Roman" w:eastAsia="Times New Roman" w:hAnsi="Times New Roman" w:cs="Times New Roman"/>
          <w:color w:val="060A12"/>
          <w:sz w:val="24"/>
          <w:szCs w:val="24"/>
          <w:lang w:eastAsia="ru-RU"/>
        </w:rPr>
        <w:t>программно-методического материала «Обучение детей с выраженным недоразвитием интеллекта»</w:t>
      </w:r>
      <w:r w:rsidRPr="00B574E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редакцией И.М. </w:t>
      </w:r>
      <w:proofErr w:type="spell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Бгажноковой</w:t>
      </w:r>
      <w:proofErr w:type="spell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Двигательная активность является естественной потребностью человека. Развитие двигательных навыков необходимо для нормальной жизнедеятельности всех систем и функций человека (дыхание, работа </w:t>
      </w:r>
      <w:proofErr w:type="gram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 других внутренних органов). У большинства детей с ТМНР имеются тяжелые нарушения опорно-двигательных функций, значительно ограничивающие возможности самостоятельной деятельности обучающихся.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программы является работа по обогащению сенсомоторного опыта, поддержанию и развитию способности к движению и функциональному использованию двигательных навыков.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задачи: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мотивация двигательной активности,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и развитие имеющихся движений,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диапазона движений и профилактика возможных нарушений; </w:t>
      </w:r>
    </w:p>
    <w:p w:rsidR="00110172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новых способов передвижения (включая передвижение с помощью технических средств реабилитации).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обучения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коррекционному курсу «Двигательное развитие» проводятся 2 раза в неделю. На них ведущая роль принадлежит педагогу. Для обучения создаются такие условия, которые дают возможность каждому ребенку работать в доступном темпе, проявляя возможную самостоятельность. Учитель подбирает материал по объему и компонует по степени сложности, исходя из особенностей развития каждого ребенка.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занятий учитель может использовать различные виды деятельности: игровую (сюжетно-ролевую, дидактическую, театрализованную, подвижную игру).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формы работы на занятиях органически сочетаются с </w:t>
      </w:r>
      <w:proofErr w:type="gram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фронтальными</w:t>
      </w:r>
      <w:proofErr w:type="gram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групповыми.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Дидактический материал подобран в соответствии с содержанием и задачами урока-занятия, с учетом уровня развития речи детей. </w:t>
      </w:r>
    </w:p>
    <w:p w:rsidR="00110172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предмета в учебном плане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коррекционный курс представлен с расчетом по</w:t>
      </w:r>
      <w:r w:rsidR="008F1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</w:t>
      </w:r>
      <w:r w:rsidR="008F1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часа </w:t>
      </w: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172" w:rsidRPr="00B574ED" w:rsidRDefault="00110172" w:rsidP="001101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10172" w:rsidRDefault="00110172" w:rsidP="00110172">
      <w:pPr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Планируемые результаты</w:t>
      </w:r>
    </w:p>
    <w:p w:rsidR="00110172" w:rsidRPr="00B574ED" w:rsidRDefault="00110172" w:rsidP="00110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B574ED">
        <w:rPr>
          <w:rFonts w:ascii="Times New Roman" w:hAnsi="Times New Roman" w:cs="Times New Roman"/>
          <w:b/>
          <w:bCs/>
          <w:u w:val="single"/>
        </w:rPr>
        <w:t xml:space="preserve">Личностные результаты: </w:t>
      </w:r>
    </w:p>
    <w:p w:rsidR="00110172" w:rsidRPr="00B574ED" w:rsidRDefault="00110172" w:rsidP="001101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574ED">
        <w:rPr>
          <w:rFonts w:ascii="Times New Roman" w:hAnsi="Times New Roman" w:cs="Times New Roman"/>
          <w:bCs/>
        </w:rPr>
        <w:t>Овладение начальными навыками адаптации в классе.</w:t>
      </w:r>
    </w:p>
    <w:p w:rsidR="00110172" w:rsidRPr="00B574ED" w:rsidRDefault="00110172" w:rsidP="001101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574ED">
        <w:rPr>
          <w:rFonts w:ascii="Times New Roman" w:hAnsi="Times New Roman" w:cs="Times New Roman"/>
          <w:bCs/>
        </w:rPr>
        <w:t>Развитие мотивов учебной деятельности.</w:t>
      </w:r>
    </w:p>
    <w:p w:rsidR="00110172" w:rsidRPr="00B574ED" w:rsidRDefault="00110172" w:rsidP="001101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574ED">
        <w:rPr>
          <w:rFonts w:ascii="Times New Roman" w:hAnsi="Times New Roman" w:cs="Times New Roman"/>
          <w:bCs/>
        </w:rPr>
        <w:t>Развитие самостоятельности и личной ответственности за свои поступки.</w:t>
      </w:r>
    </w:p>
    <w:p w:rsidR="00110172" w:rsidRPr="00B574ED" w:rsidRDefault="00110172" w:rsidP="001101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574ED">
        <w:rPr>
          <w:rFonts w:ascii="Times New Roman" w:hAnsi="Times New Roman" w:cs="Times New Roman"/>
          <w:bCs/>
        </w:rPr>
        <w:t xml:space="preserve">Развитие навыков сотрудничества </w:t>
      </w:r>
      <w:proofErr w:type="gramStart"/>
      <w:r w:rsidRPr="00B574ED">
        <w:rPr>
          <w:rFonts w:ascii="Times New Roman" w:hAnsi="Times New Roman" w:cs="Times New Roman"/>
          <w:bCs/>
        </w:rPr>
        <w:t>со</w:t>
      </w:r>
      <w:proofErr w:type="gramEnd"/>
      <w:r w:rsidRPr="00B574ED">
        <w:rPr>
          <w:rFonts w:ascii="Times New Roman" w:hAnsi="Times New Roman" w:cs="Times New Roman"/>
          <w:bCs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110172" w:rsidRPr="00B574ED" w:rsidRDefault="00110172" w:rsidP="001101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110172" w:rsidRPr="00B574ED" w:rsidRDefault="00110172" w:rsidP="00110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  <w:r w:rsidRPr="00B574ED">
        <w:rPr>
          <w:rFonts w:ascii="Times New Roman" w:hAnsi="Times New Roman" w:cs="Times New Roman"/>
          <w:b/>
          <w:bCs/>
          <w:u w:val="single"/>
        </w:rPr>
        <w:t>Предметные результаты:</w:t>
      </w:r>
    </w:p>
    <w:p w:rsidR="00110172" w:rsidRPr="00B574ED" w:rsidRDefault="00110172" w:rsidP="00110172">
      <w:pPr>
        <w:pStyle w:val="a3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4"/>
          <w:szCs w:val="24"/>
        </w:rPr>
      </w:pPr>
      <w:r w:rsidRPr="00B574ED">
        <w:rPr>
          <w:sz w:val="24"/>
          <w:szCs w:val="24"/>
        </w:rPr>
        <w:t>Развитие элементарных пространственных понятий.</w:t>
      </w:r>
    </w:p>
    <w:p w:rsidR="00110172" w:rsidRPr="00B574ED" w:rsidRDefault="00110172" w:rsidP="00110172">
      <w:pPr>
        <w:pStyle w:val="a3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4"/>
          <w:szCs w:val="24"/>
        </w:rPr>
      </w:pPr>
      <w:r w:rsidRPr="00B574ED">
        <w:rPr>
          <w:sz w:val="24"/>
          <w:szCs w:val="24"/>
        </w:rPr>
        <w:t>Знание частей тела человека.</w:t>
      </w:r>
    </w:p>
    <w:p w:rsidR="00110172" w:rsidRPr="00B574ED" w:rsidRDefault="00110172" w:rsidP="00110172">
      <w:pPr>
        <w:pStyle w:val="a3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4"/>
          <w:szCs w:val="24"/>
        </w:rPr>
      </w:pPr>
      <w:r w:rsidRPr="00B574ED">
        <w:rPr>
          <w:sz w:val="24"/>
          <w:szCs w:val="24"/>
        </w:rPr>
        <w:t>Знание элементарных видов движений.</w:t>
      </w:r>
    </w:p>
    <w:p w:rsidR="00110172" w:rsidRPr="00B574ED" w:rsidRDefault="00110172" w:rsidP="00110172">
      <w:pPr>
        <w:pStyle w:val="a3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4"/>
          <w:szCs w:val="24"/>
        </w:rPr>
      </w:pPr>
      <w:r w:rsidRPr="00B574ED">
        <w:rPr>
          <w:sz w:val="24"/>
          <w:szCs w:val="24"/>
        </w:rPr>
        <w:t>Умение выполнять исходные положения.</w:t>
      </w:r>
    </w:p>
    <w:p w:rsidR="00110172" w:rsidRPr="00B574ED" w:rsidRDefault="00110172" w:rsidP="00110172">
      <w:pPr>
        <w:pStyle w:val="a3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4"/>
          <w:szCs w:val="24"/>
        </w:rPr>
      </w:pPr>
      <w:r w:rsidRPr="00B574ED">
        <w:rPr>
          <w:sz w:val="24"/>
          <w:szCs w:val="24"/>
        </w:rPr>
        <w:t>Умение бросать, перекладывать, перекатывать.</w:t>
      </w:r>
    </w:p>
    <w:p w:rsidR="00110172" w:rsidRPr="00B574ED" w:rsidRDefault="00110172" w:rsidP="00110172">
      <w:pPr>
        <w:pStyle w:val="a3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sz w:val="24"/>
          <w:szCs w:val="24"/>
        </w:rPr>
      </w:pPr>
      <w:r w:rsidRPr="00B574ED">
        <w:rPr>
          <w:sz w:val="24"/>
          <w:szCs w:val="24"/>
        </w:rPr>
        <w:t>Умение управлять дыханием.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формирования УД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формирования базовых учебных действий у обучающихся направлена на развитие способности у детей овладевать содержанием адаптированной основной образовательной программой общего образования для обучающихся с умственной отсталостью (вариант II).</w:t>
      </w:r>
      <w:proofErr w:type="gramEnd"/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Наглядно –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Жестовые игры.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упражнения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Пиктограммы.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 свою парту»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«Покажи свое рабочее место»</w:t>
      </w:r>
    </w:p>
    <w:p w:rsidR="00110172" w:rsidRPr="00B574ED" w:rsidRDefault="00110172" w:rsidP="00110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учебного поведения: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направленность взгляда (на говорящего взрослого, на задание);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Жестовые игры.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упр.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Дидактические. Игры.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Пиктограммы.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«Посмотри на меня»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 на парте»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«Повтори за мной»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</w:t>
      </w:r>
      <w:proofErr w:type="gram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вместе с педагогом.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( физкультминутки, динамические паузы)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 Знакомство с книгой»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 Найди в пенале»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лишнее?»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«можн</w:t>
      </w:r>
      <w:proofErr w:type="gram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«Прописи»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выполнять инструкции педагога;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по назначению учебных материалов с помощью взрослого;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выполнять действия по образцу и по подражанию.</w:t>
      </w:r>
    </w:p>
    <w:p w:rsidR="00110172" w:rsidRPr="00B574ED" w:rsidRDefault="00110172" w:rsidP="00110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умения выполнять задание: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определенного периода времени,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Жестовые игры.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упр.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Дидактические игры.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Пиктограммы.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внимателен»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«Выбери правильный ответ»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«Отгадывание загадок», «Раскрась»,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«Бусины и ниточки», «Построй домик »,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«Раскрась по шаблону» «Соедини точки»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начала до конца,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заданными качественными параметрами.</w:t>
      </w:r>
    </w:p>
    <w:p w:rsidR="00110172" w:rsidRPr="00B574ED" w:rsidRDefault="00110172" w:rsidP="00110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умения самостоятельно переходить от одного задания (операции,</w:t>
      </w: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7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действия) к другому в соответствии с расписанием занятий, алгоритмом действия и т.д.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следовать инструкции педагога.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Жестовые игры.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упр.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Пиктограмма,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«Найди тетрадь»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«Передай мяч».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осуществлять мониторинг всех групп УД, который отражает индивидуальные достижения обучающихся и позволяет делать выводы об </w:t>
      </w:r>
      <w:proofErr w:type="gram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proofErr w:type="gram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проводимой в этом направлении работы. Для оценки </w:t>
      </w:r>
      <w:proofErr w:type="spell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действия используется балловая система оценки: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баллов - действие отсутствует, обучающийся не понимает его смысла, не включается в процесс выполнения вместе с учителем;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-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балла - преимущественно выполняет действие по указанию учителя, в отдельных ситуациях способен выполнить его самостоятельно;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балла - </w:t>
      </w:r>
      <w:proofErr w:type="gram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выполнять действие в определенных ситуациях, нередко допускает ошибки, которые исправляет по прямому указанию учителя;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балла - </w:t>
      </w:r>
      <w:proofErr w:type="gram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proofErr w:type="gram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применять действие, но иногда допускает ошибки, которые исправляет по замечанию учителя;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баллов - самостоятельно применяет действие в любой ситуации.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действиями, получить общую картину </w:t>
      </w:r>
      <w:proofErr w:type="spell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действий у всех учащихся, и на этой основе осуществить корректировку процесса их формирования на протяжении всего времени обучения.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Pr="0018274E" w:rsidRDefault="00110172" w:rsidP="00110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обеспе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чение образовательного процесса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реализации программы актуальными становятся технологии: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Информационно-коммуникационная технология. Применение ИКТ способствует достижению основной цели модернизации образования – улучшению качества обучения, обеспечению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Игровые технологии – направленные на воссоздание и усвоение общественного опыта, в котором складывается и совершенствуется самоуправление поведением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Технология развивающего обучения – взаимодействие педагога и учащихся на основе коллективно-распределительной деятельности, поиске различных способов решения учебных </w:t>
      </w: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 посредством организации учебного диалога в исследовательской и поисковой деятельности обучающихся.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 Обеспечение школьнику возможности сохранения здоровья за период обучения в школе, формирование у него необходимых знаний, умений и навыков по здоровому образу жизни и применение полученных знаний в повседневной жизни.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мотивации учебной деятельности</w:t>
      </w:r>
    </w:p>
    <w:p w:rsidR="00110172" w:rsidRPr="00B574ED" w:rsidRDefault="00110172" w:rsidP="00110172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Методы организации и осуществления учебно-познавательной деятельности</w:t>
      </w:r>
      <w:r w:rsidRPr="00B574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познавательная (ролевая и имитационная) игра.</w:t>
      </w:r>
    </w:p>
    <w:p w:rsidR="00110172" w:rsidRDefault="00110172" w:rsidP="00110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172" w:rsidRDefault="00110172" w:rsidP="001101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комплекс</w:t>
      </w:r>
    </w:p>
    <w:p w:rsidR="00110172" w:rsidRPr="00B574ED" w:rsidRDefault="00110172" w:rsidP="0011017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Ковер</w:t>
      </w:r>
    </w:p>
    <w:p w:rsidR="00110172" w:rsidRPr="00B574ED" w:rsidRDefault="00110172" w:rsidP="00110172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обучения глубоко умственно отсталых детей. Составитель-НИИ дефектологии АПН СССР, 1983г.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Программно-методические материалы «Обучение детей с </w:t>
      </w:r>
      <w:proofErr w:type="gram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выраженным</w:t>
      </w:r>
      <w:proofErr w:type="gram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недоразвитие интеллекта» Под редакцией кандидата психологический наук, профессора - </w:t>
      </w:r>
      <w:proofErr w:type="spellStart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Бгажнокова</w:t>
      </w:r>
      <w:proofErr w:type="spellEnd"/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М. Москва, 2012г</w:t>
      </w:r>
    </w:p>
    <w:p w:rsidR="00110172" w:rsidRDefault="00110172" w:rsidP="008F16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4E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Программы специальных общеобразовательных школ для умственно отсталых детей (вспомогательная школа). Составитель-Госкомитет СССР по народному образованию, 1990.</w:t>
      </w:r>
    </w:p>
    <w:p w:rsidR="00110172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Коррекционный курс содержит разделы: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color w:val="05080F"/>
          <w:sz w:val="24"/>
          <w:szCs w:val="24"/>
          <w:lang w:eastAsia="ru-RU"/>
        </w:rPr>
        <w:t xml:space="preserve">1 Раздел: Общеразвивающие и </w:t>
      </w:r>
      <w:proofErr w:type="gramStart"/>
      <w:r w:rsidRPr="00B574ED">
        <w:rPr>
          <w:rFonts w:ascii="Times New Roman" w:eastAsia="Times New Roman" w:hAnsi="Times New Roman" w:cs="Times New Roman"/>
          <w:b/>
          <w:bCs/>
          <w:color w:val="05080F"/>
          <w:sz w:val="24"/>
          <w:szCs w:val="24"/>
          <w:lang w:eastAsia="ru-RU"/>
        </w:rPr>
        <w:t>корригирующее</w:t>
      </w:r>
      <w:proofErr w:type="gramEnd"/>
      <w:r w:rsidRPr="00B574ED">
        <w:rPr>
          <w:rFonts w:ascii="Times New Roman" w:eastAsia="Times New Roman" w:hAnsi="Times New Roman" w:cs="Times New Roman"/>
          <w:b/>
          <w:bCs/>
          <w:color w:val="05080F"/>
          <w:sz w:val="24"/>
          <w:szCs w:val="24"/>
          <w:lang w:eastAsia="ru-RU"/>
        </w:rPr>
        <w:t xml:space="preserve"> упражнения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- дыхательные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 xml:space="preserve">- общеразвивающие 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color w:val="05080F"/>
          <w:sz w:val="24"/>
          <w:szCs w:val="24"/>
          <w:lang w:eastAsia="ru-RU"/>
        </w:rPr>
        <w:t>2 Раздел: Прикладные упражнения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- ходьба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-равновесие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- броски, ловля, передача предметов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Дыхательные упражнения в образном оформлении. Дыхательные упражнения по подражанию, под хлопки, под счет. Грудное, брюшное и полное дыхание в исходном положении «лежа на спине», «сидя», «стоя». Дыхание через нос, через рот. Изменение длительности вдоха и выдоха. Дыхание в ходьбе с имитацией. Движение руками в исходном положении. Движение предплечий и кистей рук в различных направлениях. Наклоны</w:t>
      </w:r>
      <w:proofErr w:type="gramStart"/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.</w:t>
      </w:r>
      <w:proofErr w:type="gramEnd"/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 xml:space="preserve"> </w:t>
      </w:r>
      <w:proofErr w:type="gramStart"/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п</w:t>
      </w:r>
      <w:proofErr w:type="gramEnd"/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риседания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Ходьба - ровным шагом, в колонне, по кругу, взявшись за руки, на носках, в медленном и быстром темпе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Равновесие – ходьба по линии, на носках.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Броски, ловля, передача предметов - правильный захват различных по величине и форме предметов одной и двумя руками, передача и перекаты мяча.</w:t>
      </w:r>
    </w:p>
    <w:p w:rsidR="00110172" w:rsidRPr="00B574ED" w:rsidRDefault="008F160A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 xml:space="preserve"> </w:t>
      </w:r>
      <w:r w:rsidR="00110172" w:rsidRPr="00B574ED">
        <w:rPr>
          <w:rFonts w:ascii="Times New Roman" w:eastAsia="Times New Roman" w:hAnsi="Times New Roman" w:cs="Times New Roman"/>
          <w:color w:val="05080F"/>
          <w:sz w:val="24"/>
          <w:szCs w:val="24"/>
          <w:lang w:eastAsia="ru-RU"/>
        </w:rPr>
        <w:t>«Кошка и мышки», «Волшебный мешочек», «Вот так позы», «Аист ходит по болоту», «Запомни порядок», «Третий лишний», «Мышеловка».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172" w:rsidRDefault="00110172" w:rsidP="0011017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110172" w:rsidRPr="00B574ED" w:rsidRDefault="00110172" w:rsidP="0011017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5080F"/>
          <w:sz w:val="24"/>
          <w:szCs w:val="24"/>
          <w:lang w:eastAsia="ru-RU"/>
        </w:rPr>
      </w:pPr>
    </w:p>
    <w:tbl>
      <w:tblPr>
        <w:tblStyle w:val="a4"/>
        <w:tblW w:w="10421" w:type="dxa"/>
        <w:tblLook w:val="04A0" w:firstRow="1" w:lastRow="0" w:firstColumn="1" w:lastColumn="0" w:noHBand="0" w:noVBand="1"/>
      </w:tblPr>
      <w:tblGrid>
        <w:gridCol w:w="817"/>
        <w:gridCol w:w="7088"/>
        <w:gridCol w:w="1275"/>
        <w:gridCol w:w="1241"/>
      </w:tblGrid>
      <w:tr w:rsidR="00110172" w:rsidRPr="00B574ED" w:rsidTr="008F160A">
        <w:tc>
          <w:tcPr>
            <w:tcW w:w="817" w:type="dxa"/>
          </w:tcPr>
          <w:p w:rsidR="00110172" w:rsidRPr="00B574ED" w:rsidRDefault="00110172" w:rsidP="00EF1840">
            <w:pPr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74ED"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  <w:t>п</w:t>
            </w:r>
            <w:proofErr w:type="gramEnd"/>
            <w:r w:rsidRPr="00B574ED"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val="en-US" w:eastAsia="ru-RU"/>
              </w:rPr>
              <w:t>/</w:t>
            </w:r>
            <w:r w:rsidRPr="00B574ED"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  <w:t>Кол</w:t>
            </w:r>
            <w:proofErr w:type="gramStart"/>
            <w:r w:rsidRPr="00B574ED"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  <w:t>.</w:t>
            </w:r>
            <w:proofErr w:type="gramEnd"/>
            <w:r w:rsidRPr="00B574ED"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74ED"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  <w:t>ч</w:t>
            </w:r>
            <w:proofErr w:type="gramEnd"/>
            <w:r w:rsidRPr="00B574ED"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  <w:t>Дата</w:t>
            </w: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110172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формирование правильного дыхания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110172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Дыхательные упражнения по подражанию.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Дыхательные упражнения под хлопки.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110172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ind w:hanging="108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Дыхательные упражнения под счет.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110172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Грудное, брюшное и полное дыхание в исходных положениях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rPr>
          <w:trHeight w:val="415"/>
        </w:trPr>
        <w:tc>
          <w:tcPr>
            <w:tcW w:w="817" w:type="dxa"/>
          </w:tcPr>
          <w:p w:rsidR="00110172" w:rsidRPr="00B574ED" w:rsidRDefault="00110172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длительности дыхания.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110172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 при ходьбе.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110172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руками в исходных положениях.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предплечий и кистей рук</w:t>
            </w: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пальцев в кулак и разгибание с изменение темпа.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ind w:hanging="108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головой.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туловищем</w:t>
            </w: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  <w:r w:rsidR="00110172"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стопы.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Перекаты с носков на пятки. </w:t>
            </w: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Отстукивание и </w:t>
            </w:r>
            <w:proofErr w:type="spellStart"/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отхлопывание</w:t>
            </w:r>
            <w:proofErr w:type="spellEnd"/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разного темпа. </w:t>
            </w: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ровным шагом</w:t>
            </w: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кругу, взявшись за руки.</w:t>
            </w: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медленном и быстром темпе.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линии.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предметов</w:t>
            </w: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  <w:tr w:rsidR="00110172" w:rsidRPr="00B574ED" w:rsidTr="008F160A">
        <w:tc>
          <w:tcPr>
            <w:tcW w:w="817" w:type="dxa"/>
          </w:tcPr>
          <w:p w:rsidR="00110172" w:rsidRPr="00B574ED" w:rsidRDefault="008F160A" w:rsidP="00EF1840">
            <w:pP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8" w:type="dxa"/>
          </w:tcPr>
          <w:p w:rsidR="00110172" w:rsidRPr="00B574ED" w:rsidRDefault="00110172" w:rsidP="00EF1840">
            <w:pPr>
              <w:shd w:val="clear" w:color="auto" w:fill="FFFFFF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мячей. Упражнения.</w:t>
            </w:r>
          </w:p>
        </w:tc>
        <w:tc>
          <w:tcPr>
            <w:tcW w:w="1275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</w:pPr>
            <w:r w:rsidRPr="00B574ED">
              <w:rPr>
                <w:rFonts w:ascii="Times New Roman" w:eastAsia="Times New Roman" w:hAnsi="Times New Roman" w:cs="Times New Roman"/>
                <w:bCs/>
                <w:color w:val="05080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" w:type="dxa"/>
          </w:tcPr>
          <w:p w:rsidR="00110172" w:rsidRPr="00B574ED" w:rsidRDefault="00110172" w:rsidP="00EF18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5080F"/>
                <w:sz w:val="24"/>
                <w:szCs w:val="24"/>
                <w:lang w:eastAsia="ru-RU"/>
              </w:rPr>
            </w:pPr>
          </w:p>
        </w:tc>
      </w:tr>
    </w:tbl>
    <w:p w:rsidR="00AE5A13" w:rsidRDefault="00AE5A13"/>
    <w:sectPr w:rsidR="00AE5A13" w:rsidSect="00825D4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013A4821"/>
    <w:multiLevelType w:val="multilevel"/>
    <w:tmpl w:val="AA3C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50ED9"/>
    <w:multiLevelType w:val="multilevel"/>
    <w:tmpl w:val="8ECC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7B"/>
    <w:rsid w:val="00110172"/>
    <w:rsid w:val="008D3F7B"/>
    <w:rsid w:val="008F160A"/>
    <w:rsid w:val="00AE5A13"/>
    <w:rsid w:val="00B7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17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4">
    <w:name w:val="Table Grid"/>
    <w:basedOn w:val="a1"/>
    <w:uiPriority w:val="59"/>
    <w:rsid w:val="0011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17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4">
    <w:name w:val="Table Grid"/>
    <w:basedOn w:val="a1"/>
    <w:uiPriority w:val="59"/>
    <w:rsid w:val="0011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D7BC-2BB1-40BB-B35E-03A39003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cp:lastPrinted>2020-12-07T14:45:00Z</cp:lastPrinted>
  <dcterms:created xsi:type="dcterms:W3CDTF">2020-12-06T17:52:00Z</dcterms:created>
  <dcterms:modified xsi:type="dcterms:W3CDTF">2020-12-07T14:45:00Z</dcterms:modified>
</cp:coreProperties>
</file>