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B43" w:rsidRDefault="00014B43" w:rsidP="00014B43">
      <w:pPr>
        <w:pStyle w:val="41"/>
        <w:shd w:val="clear" w:color="auto" w:fill="auto"/>
        <w:spacing w:before="0" w:after="0" w:line="240" w:lineRule="auto"/>
        <w:jc w:val="right"/>
        <w:rPr>
          <w:rStyle w:val="40"/>
          <w:color w:val="000000"/>
          <w:sz w:val="20"/>
          <w:szCs w:val="20"/>
        </w:rPr>
      </w:pPr>
      <w:r>
        <w:rPr>
          <w:rStyle w:val="40"/>
          <w:color w:val="000000"/>
          <w:sz w:val="20"/>
          <w:szCs w:val="20"/>
        </w:rPr>
        <w:t>На основании Распоряжения Министерства Просвещения Российской Федерации</w:t>
      </w:r>
    </w:p>
    <w:p w:rsidR="00014B43" w:rsidRDefault="00014B43" w:rsidP="00014B43">
      <w:pPr>
        <w:pStyle w:val="41"/>
        <w:shd w:val="clear" w:color="auto" w:fill="auto"/>
        <w:spacing w:before="0" w:after="0" w:line="240" w:lineRule="auto"/>
        <w:jc w:val="right"/>
        <w:rPr>
          <w:rStyle w:val="40"/>
          <w:color w:val="000000"/>
          <w:sz w:val="20"/>
          <w:szCs w:val="20"/>
        </w:rPr>
      </w:pPr>
      <w:r>
        <w:rPr>
          <w:rStyle w:val="40"/>
          <w:color w:val="000000"/>
          <w:sz w:val="20"/>
          <w:szCs w:val="20"/>
        </w:rPr>
        <w:t xml:space="preserve"> от 9.09.2019 г. № Р-93 «</w:t>
      </w:r>
      <w:r w:rsidRPr="00014B43">
        <w:rPr>
          <w:rStyle w:val="40"/>
          <w:color w:val="000000"/>
          <w:sz w:val="20"/>
          <w:szCs w:val="20"/>
        </w:rPr>
        <w:t>Об утверждении примерного Положения</w:t>
      </w:r>
      <w:r>
        <w:rPr>
          <w:rStyle w:val="40"/>
          <w:color w:val="000000"/>
          <w:sz w:val="20"/>
          <w:szCs w:val="20"/>
        </w:rPr>
        <w:t xml:space="preserve"> </w:t>
      </w:r>
    </w:p>
    <w:p w:rsidR="00014B43" w:rsidRDefault="00014B43" w:rsidP="00014B43">
      <w:pPr>
        <w:pStyle w:val="41"/>
        <w:shd w:val="clear" w:color="auto" w:fill="auto"/>
        <w:spacing w:before="0" w:after="0" w:line="240" w:lineRule="auto"/>
        <w:jc w:val="right"/>
        <w:rPr>
          <w:rStyle w:val="40"/>
          <w:color w:val="000000"/>
          <w:sz w:val="20"/>
          <w:szCs w:val="20"/>
        </w:rPr>
      </w:pPr>
      <w:r w:rsidRPr="00014B43">
        <w:rPr>
          <w:rStyle w:val="40"/>
          <w:color w:val="000000"/>
          <w:sz w:val="20"/>
          <w:szCs w:val="20"/>
        </w:rPr>
        <w:t>о псих</w:t>
      </w:r>
      <w:r>
        <w:rPr>
          <w:rStyle w:val="40"/>
          <w:color w:val="000000"/>
          <w:sz w:val="20"/>
          <w:szCs w:val="20"/>
        </w:rPr>
        <w:t xml:space="preserve">олого-педагогическом консилиуме </w:t>
      </w:r>
      <w:r w:rsidRPr="00014B43">
        <w:rPr>
          <w:rStyle w:val="40"/>
          <w:color w:val="000000"/>
          <w:sz w:val="20"/>
          <w:szCs w:val="20"/>
        </w:rPr>
        <w:t>образовательной организации</w:t>
      </w:r>
      <w:r>
        <w:rPr>
          <w:rStyle w:val="40"/>
          <w:color w:val="000000"/>
          <w:sz w:val="20"/>
          <w:szCs w:val="20"/>
        </w:rPr>
        <w:t>».</w:t>
      </w:r>
    </w:p>
    <w:p w:rsidR="00014B43" w:rsidRDefault="00014B43" w:rsidP="00014B43">
      <w:pPr>
        <w:pStyle w:val="41"/>
        <w:shd w:val="clear" w:color="auto" w:fill="auto"/>
        <w:spacing w:before="0" w:after="0" w:line="240" w:lineRule="auto"/>
        <w:jc w:val="right"/>
        <w:rPr>
          <w:rStyle w:val="40"/>
          <w:color w:val="000000"/>
          <w:sz w:val="20"/>
          <w:szCs w:val="20"/>
        </w:rPr>
      </w:pPr>
    </w:p>
    <w:p w:rsidR="00014B43" w:rsidRPr="00014B43" w:rsidRDefault="00014B43" w:rsidP="00014B43">
      <w:pPr>
        <w:pStyle w:val="41"/>
        <w:shd w:val="clear" w:color="auto" w:fill="auto"/>
        <w:spacing w:before="0" w:after="0" w:line="240" w:lineRule="auto"/>
        <w:jc w:val="both"/>
        <w:rPr>
          <w:b w:val="0"/>
          <w:bCs w:val="0"/>
          <w:color w:val="000000"/>
          <w:sz w:val="20"/>
          <w:szCs w:val="20"/>
          <w:shd w:val="clear" w:color="auto" w:fill="FFFFFF"/>
        </w:rPr>
      </w:pPr>
    </w:p>
    <w:p w:rsidR="00014B43" w:rsidRPr="00014B43" w:rsidRDefault="00014B43" w:rsidP="00014B43">
      <w:pPr>
        <w:pStyle w:val="21"/>
        <w:shd w:val="clear" w:color="auto" w:fill="auto"/>
        <w:spacing w:before="0" w:after="236" w:line="317" w:lineRule="exact"/>
        <w:ind w:left="60"/>
        <w:jc w:val="center"/>
        <w:rPr>
          <w:b/>
          <w:sz w:val="24"/>
          <w:szCs w:val="24"/>
        </w:rPr>
      </w:pPr>
      <w:r w:rsidRPr="00014B43">
        <w:rPr>
          <w:rStyle w:val="20"/>
          <w:b/>
          <w:color w:val="000000"/>
          <w:sz w:val="24"/>
          <w:szCs w:val="24"/>
        </w:rPr>
        <w:t>Представление психолого-педагогического консилиума</w:t>
      </w:r>
      <w:r w:rsidRPr="00014B43">
        <w:rPr>
          <w:rStyle w:val="20"/>
          <w:b/>
          <w:color w:val="000000"/>
          <w:sz w:val="24"/>
          <w:szCs w:val="24"/>
        </w:rPr>
        <w:br/>
        <w:t>на обучающегося для предоставления на ПМ</w:t>
      </w:r>
      <w:r w:rsidR="002460FC">
        <w:rPr>
          <w:rStyle w:val="20"/>
          <w:b/>
          <w:color w:val="000000"/>
          <w:sz w:val="24"/>
          <w:szCs w:val="24"/>
        </w:rPr>
        <w:t>ПК</w:t>
      </w:r>
      <w:r w:rsidR="002460FC">
        <w:rPr>
          <w:rStyle w:val="20"/>
          <w:b/>
          <w:color w:val="000000"/>
          <w:sz w:val="24"/>
          <w:szCs w:val="24"/>
        </w:rPr>
        <w:br/>
        <w:t>(ФИО, дата рождения, группа</w:t>
      </w:r>
      <w:r w:rsidRPr="00014B43">
        <w:rPr>
          <w:rStyle w:val="20"/>
          <w:b/>
          <w:color w:val="000000"/>
          <w:sz w:val="24"/>
          <w:szCs w:val="24"/>
        </w:rPr>
        <w:t>)</w:t>
      </w:r>
    </w:p>
    <w:p w:rsidR="00014B43" w:rsidRPr="002460FC" w:rsidRDefault="00014B43" w:rsidP="00014B43">
      <w:pPr>
        <w:pStyle w:val="51"/>
        <w:shd w:val="clear" w:color="auto" w:fill="auto"/>
        <w:spacing w:before="0" w:after="0" w:line="322" w:lineRule="exact"/>
        <w:ind w:left="220" w:firstLine="720"/>
        <w:rPr>
          <w:b/>
          <w:sz w:val="24"/>
          <w:szCs w:val="24"/>
        </w:rPr>
      </w:pPr>
      <w:r w:rsidRPr="002460FC">
        <w:rPr>
          <w:rStyle w:val="50"/>
          <w:b/>
          <w:color w:val="000000"/>
          <w:sz w:val="24"/>
          <w:szCs w:val="24"/>
        </w:rPr>
        <w:t>Общие сведения:</w:t>
      </w:r>
    </w:p>
    <w:p w:rsidR="00014B43" w:rsidRPr="00014B43" w:rsidRDefault="00014B43" w:rsidP="00014B43">
      <w:pPr>
        <w:pStyle w:val="21"/>
        <w:numPr>
          <w:ilvl w:val="0"/>
          <w:numId w:val="1"/>
        </w:numPr>
        <w:shd w:val="clear" w:color="auto" w:fill="auto"/>
        <w:tabs>
          <w:tab w:val="left" w:pos="1212"/>
        </w:tabs>
        <w:spacing w:before="0" w:after="0" w:line="322" w:lineRule="exact"/>
        <w:ind w:left="220" w:firstLine="720"/>
        <w:rPr>
          <w:sz w:val="24"/>
          <w:szCs w:val="24"/>
        </w:rPr>
      </w:pPr>
      <w:r w:rsidRPr="00014B43">
        <w:rPr>
          <w:rStyle w:val="20"/>
          <w:color w:val="000000"/>
          <w:sz w:val="24"/>
          <w:szCs w:val="24"/>
        </w:rPr>
        <w:t>дата поступления в образовательную организацию;</w:t>
      </w:r>
    </w:p>
    <w:p w:rsidR="00014B43" w:rsidRPr="00014B43" w:rsidRDefault="00014B43" w:rsidP="00014B43">
      <w:pPr>
        <w:pStyle w:val="21"/>
        <w:numPr>
          <w:ilvl w:val="0"/>
          <w:numId w:val="1"/>
        </w:numPr>
        <w:shd w:val="clear" w:color="auto" w:fill="auto"/>
        <w:tabs>
          <w:tab w:val="left" w:pos="1212"/>
        </w:tabs>
        <w:spacing w:before="0" w:after="0" w:line="322" w:lineRule="exact"/>
        <w:ind w:left="220" w:firstLine="720"/>
        <w:rPr>
          <w:sz w:val="24"/>
          <w:szCs w:val="24"/>
        </w:rPr>
      </w:pPr>
      <w:r w:rsidRPr="00014B43">
        <w:rPr>
          <w:rStyle w:val="20"/>
          <w:color w:val="000000"/>
          <w:sz w:val="24"/>
          <w:szCs w:val="24"/>
        </w:rPr>
        <w:t>программа обучения (полное наименование);</w:t>
      </w:r>
    </w:p>
    <w:p w:rsidR="00014B43" w:rsidRPr="00014B43" w:rsidRDefault="00014B43" w:rsidP="00014B43">
      <w:pPr>
        <w:pStyle w:val="21"/>
        <w:numPr>
          <w:ilvl w:val="0"/>
          <w:numId w:val="1"/>
        </w:numPr>
        <w:shd w:val="clear" w:color="auto" w:fill="auto"/>
        <w:tabs>
          <w:tab w:val="left" w:pos="1217"/>
        </w:tabs>
        <w:spacing w:before="0" w:after="0" w:line="322" w:lineRule="exact"/>
        <w:ind w:left="220" w:firstLine="720"/>
        <w:rPr>
          <w:sz w:val="24"/>
          <w:szCs w:val="24"/>
        </w:rPr>
      </w:pPr>
      <w:r w:rsidRPr="00014B43">
        <w:rPr>
          <w:rStyle w:val="20"/>
          <w:color w:val="000000"/>
          <w:sz w:val="24"/>
          <w:szCs w:val="24"/>
        </w:rPr>
        <w:t>форма организации образования:</w:t>
      </w:r>
    </w:p>
    <w:p w:rsidR="00014B43" w:rsidRPr="002460FC" w:rsidRDefault="00014B43" w:rsidP="002460FC">
      <w:pPr>
        <w:pStyle w:val="21"/>
        <w:shd w:val="clear" w:color="auto" w:fill="auto"/>
        <w:tabs>
          <w:tab w:val="left" w:pos="1298"/>
        </w:tabs>
        <w:spacing w:before="0" w:after="0" w:line="322" w:lineRule="exact"/>
        <w:ind w:left="284" w:firstLine="656"/>
        <w:rPr>
          <w:sz w:val="24"/>
          <w:szCs w:val="24"/>
        </w:rPr>
      </w:pPr>
      <w:r w:rsidRPr="002460FC">
        <w:rPr>
          <w:rStyle w:val="20"/>
          <w:b/>
          <w:color w:val="000000"/>
          <w:sz w:val="24"/>
          <w:szCs w:val="24"/>
        </w:rPr>
        <w:t>в группе:</w:t>
      </w:r>
      <w:r w:rsidRPr="002460FC">
        <w:rPr>
          <w:rStyle w:val="20"/>
          <w:color w:val="000000"/>
          <w:sz w:val="24"/>
          <w:szCs w:val="24"/>
        </w:rPr>
        <w:t xml:space="preserve"> комбинированной направленности,</w:t>
      </w:r>
      <w:r w:rsidR="002460FC">
        <w:rPr>
          <w:rStyle w:val="20"/>
          <w:color w:val="000000"/>
          <w:sz w:val="24"/>
          <w:szCs w:val="24"/>
        </w:rPr>
        <w:t xml:space="preserve"> компенсирующей направленности, </w:t>
      </w:r>
      <w:r w:rsidRPr="002460FC">
        <w:rPr>
          <w:rStyle w:val="20"/>
          <w:color w:val="000000"/>
          <w:sz w:val="24"/>
          <w:szCs w:val="24"/>
        </w:rPr>
        <w:t xml:space="preserve">общеразвивающая, присмотра и ухода, кратковременного пребывания, </w:t>
      </w:r>
      <w:r w:rsidR="002460FC">
        <w:rPr>
          <w:rStyle w:val="20"/>
          <w:color w:val="000000"/>
          <w:sz w:val="24"/>
          <w:szCs w:val="24"/>
        </w:rPr>
        <w:t>л</w:t>
      </w:r>
      <w:r w:rsidRPr="002460FC">
        <w:rPr>
          <w:rStyle w:val="20"/>
          <w:color w:val="000000"/>
          <w:sz w:val="24"/>
          <w:szCs w:val="24"/>
        </w:rPr>
        <w:t>екотека</w:t>
      </w:r>
      <w:r w:rsidR="002460FC">
        <w:rPr>
          <w:sz w:val="24"/>
          <w:szCs w:val="24"/>
        </w:rPr>
        <w:t xml:space="preserve"> </w:t>
      </w:r>
      <w:r w:rsidRPr="002460FC">
        <w:rPr>
          <w:rStyle w:val="20"/>
          <w:color w:val="000000"/>
          <w:sz w:val="24"/>
          <w:szCs w:val="24"/>
        </w:rPr>
        <w:t>и др.);</w:t>
      </w:r>
    </w:p>
    <w:p w:rsidR="00014B43" w:rsidRPr="00014B43" w:rsidRDefault="00014B43" w:rsidP="00014B43">
      <w:pPr>
        <w:pStyle w:val="21"/>
        <w:numPr>
          <w:ilvl w:val="0"/>
          <w:numId w:val="1"/>
        </w:numPr>
        <w:shd w:val="clear" w:color="auto" w:fill="auto"/>
        <w:tabs>
          <w:tab w:val="left" w:pos="1202"/>
        </w:tabs>
        <w:spacing w:before="0" w:after="0" w:line="317" w:lineRule="exact"/>
        <w:ind w:left="220" w:right="300" w:firstLine="720"/>
        <w:rPr>
          <w:sz w:val="24"/>
          <w:szCs w:val="24"/>
        </w:rPr>
      </w:pPr>
      <w:r w:rsidRPr="00014B43">
        <w:rPr>
          <w:rStyle w:val="20"/>
          <w:color w:val="000000"/>
          <w:sz w:val="24"/>
          <w:szCs w:val="24"/>
        </w:rPr>
        <w:t xml:space="preserve">факты, способные повлиять на поведение и успеваемость ребенка (в образовательной организации): переход из одной образовательной организации в другую образовательную </w:t>
      </w:r>
      <w:r w:rsidR="002460FC">
        <w:rPr>
          <w:rStyle w:val="20"/>
          <w:color w:val="000000"/>
          <w:sz w:val="24"/>
          <w:szCs w:val="24"/>
        </w:rPr>
        <w:t>организацию (причины)</w:t>
      </w:r>
      <w:r w:rsidRPr="00014B43">
        <w:rPr>
          <w:rStyle w:val="20"/>
          <w:color w:val="000000"/>
          <w:sz w:val="24"/>
          <w:szCs w:val="24"/>
        </w:rPr>
        <w:t xml:space="preserve">, межличностные конфликты в среде сверстников; конфликт семьи </w:t>
      </w:r>
      <w:r w:rsidR="002460FC">
        <w:rPr>
          <w:rStyle w:val="20"/>
          <w:color w:val="000000"/>
          <w:sz w:val="24"/>
          <w:szCs w:val="24"/>
        </w:rPr>
        <w:t>с образовательной организацией</w:t>
      </w:r>
      <w:r w:rsidRPr="00014B43">
        <w:rPr>
          <w:rStyle w:val="20"/>
          <w:color w:val="000000"/>
          <w:sz w:val="24"/>
          <w:szCs w:val="24"/>
        </w:rPr>
        <w:t>, повторное обучение, наличие частых, хронических заболеваний или пропусков занятий и др.;</w:t>
      </w:r>
    </w:p>
    <w:p w:rsidR="002460FC" w:rsidRDefault="00014B43" w:rsidP="002460FC">
      <w:pPr>
        <w:pStyle w:val="21"/>
        <w:numPr>
          <w:ilvl w:val="0"/>
          <w:numId w:val="1"/>
        </w:numPr>
        <w:shd w:val="clear" w:color="auto" w:fill="auto"/>
        <w:tabs>
          <w:tab w:val="left" w:pos="1198"/>
          <w:tab w:val="left" w:pos="10348"/>
        </w:tabs>
        <w:spacing w:before="0" w:after="0" w:line="317" w:lineRule="exact"/>
        <w:ind w:left="220" w:right="300" w:firstLine="720"/>
        <w:rPr>
          <w:sz w:val="24"/>
          <w:szCs w:val="24"/>
        </w:rPr>
      </w:pPr>
      <w:r w:rsidRPr="00014B43">
        <w:rPr>
          <w:rStyle w:val="20"/>
          <w:color w:val="000000"/>
          <w:sz w:val="24"/>
          <w:szCs w:val="24"/>
        </w:rPr>
        <w:t>состав семьи (перечислить, с кем проживает ребенок - родственные отношения и количество детей/взрослых);</w:t>
      </w:r>
    </w:p>
    <w:p w:rsidR="00014B43" w:rsidRPr="002460FC" w:rsidRDefault="002460FC" w:rsidP="002460FC">
      <w:pPr>
        <w:pStyle w:val="21"/>
        <w:numPr>
          <w:ilvl w:val="0"/>
          <w:numId w:val="1"/>
        </w:numPr>
        <w:shd w:val="clear" w:color="auto" w:fill="auto"/>
        <w:tabs>
          <w:tab w:val="left" w:pos="1198"/>
          <w:tab w:val="left" w:pos="10348"/>
        </w:tabs>
        <w:spacing w:before="0" w:after="0" w:line="317" w:lineRule="exact"/>
        <w:ind w:left="220" w:right="300" w:firstLine="720"/>
        <w:rPr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 xml:space="preserve">трудности, переживаемые в </w:t>
      </w:r>
      <w:r w:rsidR="00014B43" w:rsidRPr="002460FC">
        <w:rPr>
          <w:rStyle w:val="20"/>
          <w:color w:val="000000"/>
          <w:sz w:val="24"/>
          <w:szCs w:val="24"/>
        </w:rPr>
        <w:t>семье (материальные, хроническая</w:t>
      </w:r>
      <w:r w:rsidRPr="002460FC">
        <w:rPr>
          <w:sz w:val="24"/>
          <w:szCs w:val="24"/>
        </w:rPr>
        <w:t xml:space="preserve"> </w:t>
      </w:r>
      <w:r w:rsidR="00014B43" w:rsidRPr="002460FC">
        <w:rPr>
          <w:rStyle w:val="20"/>
          <w:color w:val="000000"/>
          <w:sz w:val="24"/>
          <w:szCs w:val="24"/>
        </w:rPr>
        <w:t>психотравматизация, особо отмечается наличие жестокого отношения к ребенку, факт проживания совместно с ребенком родственников с асоциальным или антисоциальным поведением, психическими расстройствами - в том числе братья/сестры с нарушениями развития, а также переезд в другие социокультурные условия менее, чем 3 года назад, плохое владение русским языком одного или нескольких членов семьи, низкий уровень образования членов семьи, больше всего занимающихся ребенком).</w:t>
      </w:r>
    </w:p>
    <w:p w:rsidR="00014B43" w:rsidRPr="00014B43" w:rsidRDefault="00014B43" w:rsidP="00014B43">
      <w:pPr>
        <w:pStyle w:val="51"/>
        <w:shd w:val="clear" w:color="auto" w:fill="auto"/>
        <w:tabs>
          <w:tab w:val="left" w:pos="2798"/>
          <w:tab w:val="left" w:pos="4938"/>
        </w:tabs>
        <w:spacing w:before="0" w:after="0"/>
        <w:ind w:left="220" w:right="300" w:firstLine="720"/>
        <w:rPr>
          <w:sz w:val="24"/>
          <w:szCs w:val="24"/>
        </w:rPr>
      </w:pPr>
      <w:r w:rsidRPr="00014B43">
        <w:rPr>
          <w:rStyle w:val="50"/>
          <w:color w:val="000000"/>
          <w:sz w:val="24"/>
          <w:szCs w:val="24"/>
        </w:rPr>
        <w:t>Информация</w:t>
      </w:r>
      <w:r w:rsidRPr="00014B43">
        <w:rPr>
          <w:rStyle w:val="50"/>
          <w:color w:val="000000"/>
          <w:sz w:val="24"/>
          <w:szCs w:val="24"/>
        </w:rPr>
        <w:tab/>
        <w:t>об условиях</w:t>
      </w:r>
      <w:r w:rsidRPr="00014B43">
        <w:rPr>
          <w:rStyle w:val="50"/>
          <w:color w:val="000000"/>
          <w:sz w:val="24"/>
          <w:szCs w:val="24"/>
        </w:rPr>
        <w:tab/>
        <w:t>и результатах образования ребенка</w:t>
      </w:r>
      <w:r>
        <w:rPr>
          <w:sz w:val="24"/>
          <w:szCs w:val="24"/>
        </w:rPr>
        <w:t xml:space="preserve"> </w:t>
      </w:r>
      <w:r w:rsidRPr="00014B43">
        <w:rPr>
          <w:rStyle w:val="50"/>
          <w:color w:val="000000"/>
          <w:sz w:val="24"/>
          <w:szCs w:val="24"/>
        </w:rPr>
        <w:t>в образовательной организации:</w:t>
      </w:r>
    </w:p>
    <w:p w:rsidR="00014B43" w:rsidRPr="00014B43" w:rsidRDefault="00014B43" w:rsidP="004A3CD1">
      <w:pPr>
        <w:pStyle w:val="21"/>
        <w:numPr>
          <w:ilvl w:val="0"/>
          <w:numId w:val="6"/>
        </w:numPr>
        <w:shd w:val="clear" w:color="auto" w:fill="auto"/>
        <w:tabs>
          <w:tab w:val="left" w:pos="1276"/>
        </w:tabs>
        <w:spacing w:before="0" w:after="0" w:line="317" w:lineRule="exact"/>
        <w:ind w:left="284" w:right="300" w:firstLine="709"/>
        <w:rPr>
          <w:sz w:val="24"/>
          <w:szCs w:val="24"/>
        </w:rPr>
      </w:pPr>
      <w:r w:rsidRPr="002460FC">
        <w:rPr>
          <w:rStyle w:val="20"/>
          <w:b/>
          <w:color w:val="000000"/>
          <w:sz w:val="24"/>
          <w:szCs w:val="24"/>
        </w:rPr>
        <w:t>Краткая характеристика</w:t>
      </w:r>
      <w:r w:rsidRPr="00014B43">
        <w:rPr>
          <w:rStyle w:val="20"/>
          <w:color w:val="000000"/>
          <w:sz w:val="24"/>
          <w:szCs w:val="24"/>
        </w:rPr>
        <w:t xml:space="preserve"> познавательного, речевого, двигательного, коммуникативно-личностного развития ребенка на момент поступления в образовательную организацию: качественно в соотношении с возрастными нормами развития (значительно отставало, отставало, неравномерно отставало, частично опережало).</w:t>
      </w:r>
    </w:p>
    <w:p w:rsidR="00014B43" w:rsidRDefault="00014B43" w:rsidP="004A3CD1">
      <w:pPr>
        <w:pStyle w:val="21"/>
        <w:numPr>
          <w:ilvl w:val="0"/>
          <w:numId w:val="6"/>
        </w:numPr>
        <w:shd w:val="clear" w:color="auto" w:fill="auto"/>
        <w:tabs>
          <w:tab w:val="left" w:pos="1276"/>
        </w:tabs>
        <w:spacing w:before="0" w:after="0" w:line="317" w:lineRule="exact"/>
        <w:ind w:left="284" w:right="342" w:firstLine="709"/>
        <w:rPr>
          <w:sz w:val="24"/>
          <w:szCs w:val="24"/>
        </w:rPr>
      </w:pPr>
      <w:r w:rsidRPr="002460FC">
        <w:rPr>
          <w:rStyle w:val="20"/>
          <w:b/>
          <w:color w:val="000000"/>
          <w:sz w:val="24"/>
          <w:szCs w:val="24"/>
        </w:rPr>
        <w:t>Краткая характеристика</w:t>
      </w:r>
      <w:r w:rsidRPr="00014B43">
        <w:rPr>
          <w:rStyle w:val="20"/>
          <w:color w:val="000000"/>
          <w:sz w:val="24"/>
          <w:szCs w:val="24"/>
        </w:rPr>
        <w:t xml:space="preserve"> познавательного, речевого, двигательного</w:t>
      </w:r>
      <w:r>
        <w:rPr>
          <w:rStyle w:val="20"/>
          <w:color w:val="000000"/>
          <w:sz w:val="24"/>
          <w:szCs w:val="24"/>
        </w:rPr>
        <w:t xml:space="preserve">, </w:t>
      </w:r>
      <w:r w:rsidRPr="00014B43">
        <w:rPr>
          <w:rStyle w:val="20"/>
          <w:color w:val="000000"/>
          <w:sz w:val="24"/>
          <w:szCs w:val="24"/>
        </w:rPr>
        <w:t>коммуникативно-личностного развития ребенка на момент подготовки характеристики: качественно в соотношении с возрастными нормами развития (значительно отстает, отстает, неравномерно отстает, частично опережает).</w:t>
      </w:r>
    </w:p>
    <w:p w:rsidR="00014B43" w:rsidRDefault="00014B43" w:rsidP="004A3CD1">
      <w:pPr>
        <w:pStyle w:val="21"/>
        <w:numPr>
          <w:ilvl w:val="0"/>
          <w:numId w:val="6"/>
        </w:numPr>
        <w:shd w:val="clear" w:color="auto" w:fill="auto"/>
        <w:tabs>
          <w:tab w:val="left" w:pos="1276"/>
        </w:tabs>
        <w:spacing w:before="0" w:after="0" w:line="317" w:lineRule="exact"/>
        <w:ind w:left="284" w:right="342" w:firstLine="709"/>
        <w:rPr>
          <w:sz w:val="24"/>
          <w:szCs w:val="24"/>
        </w:rPr>
      </w:pPr>
      <w:r w:rsidRPr="00096AB3">
        <w:rPr>
          <w:rStyle w:val="20"/>
          <w:b/>
          <w:color w:val="000000"/>
          <w:sz w:val="24"/>
          <w:szCs w:val="24"/>
        </w:rPr>
        <w:t xml:space="preserve">Динамика (показатели) </w:t>
      </w:r>
      <w:r w:rsidRPr="00014B43">
        <w:rPr>
          <w:rStyle w:val="20"/>
          <w:color w:val="000000"/>
          <w:sz w:val="24"/>
          <w:szCs w:val="24"/>
        </w:rPr>
        <w:t>познавательного, речевого, двигательного, коммуникативно-личностного развития (по каждой из перечисленных линий): крайне незначительная, незначительная, неравномерная, достаточная.</w:t>
      </w:r>
    </w:p>
    <w:p w:rsidR="00096AB3" w:rsidRPr="00014B43" w:rsidRDefault="00096AB3" w:rsidP="004A3CD1">
      <w:pPr>
        <w:pStyle w:val="21"/>
        <w:numPr>
          <w:ilvl w:val="0"/>
          <w:numId w:val="6"/>
        </w:numPr>
        <w:shd w:val="clear" w:color="auto" w:fill="auto"/>
        <w:tabs>
          <w:tab w:val="left" w:pos="1276"/>
          <w:tab w:val="left" w:pos="1657"/>
        </w:tabs>
        <w:spacing w:before="0" w:after="0" w:line="322" w:lineRule="exact"/>
        <w:ind w:left="284" w:right="261" w:firstLine="709"/>
        <w:rPr>
          <w:sz w:val="24"/>
          <w:szCs w:val="24"/>
        </w:rPr>
      </w:pPr>
      <w:r w:rsidRPr="00096AB3">
        <w:rPr>
          <w:rStyle w:val="20"/>
          <w:b/>
          <w:color w:val="000000"/>
          <w:sz w:val="24"/>
          <w:szCs w:val="24"/>
        </w:rPr>
        <w:t>Динамика (показатели)</w:t>
      </w:r>
      <w:r w:rsidRPr="00014B43">
        <w:rPr>
          <w:rStyle w:val="20"/>
          <w:color w:val="000000"/>
          <w:sz w:val="24"/>
          <w:szCs w:val="24"/>
        </w:rPr>
        <w:t xml:space="preserve"> деятельности (практической, игровой, продуктивной) за период нахождения в образовательной организации</w:t>
      </w:r>
      <w:r w:rsidRPr="00014B43">
        <w:rPr>
          <w:rStyle w:val="20"/>
          <w:color w:val="000000"/>
          <w:sz w:val="24"/>
          <w:szCs w:val="24"/>
          <w:vertAlign w:val="superscript"/>
        </w:rPr>
        <w:footnoteReference w:id="2"/>
      </w:r>
      <w:r w:rsidRPr="00014B43">
        <w:rPr>
          <w:rStyle w:val="20"/>
          <w:color w:val="000000"/>
          <w:sz w:val="24"/>
          <w:szCs w:val="24"/>
        </w:rPr>
        <w:t>.</w:t>
      </w:r>
    </w:p>
    <w:p w:rsidR="00096AB3" w:rsidRPr="00014B43" w:rsidRDefault="00096AB3" w:rsidP="004A3CD1">
      <w:pPr>
        <w:pStyle w:val="21"/>
        <w:numPr>
          <w:ilvl w:val="0"/>
          <w:numId w:val="6"/>
        </w:numPr>
        <w:shd w:val="clear" w:color="auto" w:fill="auto"/>
        <w:tabs>
          <w:tab w:val="left" w:pos="1276"/>
          <w:tab w:val="left" w:pos="1657"/>
        </w:tabs>
        <w:spacing w:before="0" w:after="0" w:line="322" w:lineRule="exact"/>
        <w:ind w:left="284" w:firstLine="709"/>
        <w:rPr>
          <w:sz w:val="24"/>
          <w:szCs w:val="24"/>
        </w:rPr>
      </w:pPr>
      <w:r w:rsidRPr="00096AB3">
        <w:rPr>
          <w:rStyle w:val="20"/>
          <w:b/>
          <w:color w:val="000000"/>
          <w:sz w:val="24"/>
          <w:szCs w:val="24"/>
        </w:rPr>
        <w:t>Динамика освоения программного материала</w:t>
      </w:r>
      <w:r w:rsidRPr="00014B43">
        <w:rPr>
          <w:rStyle w:val="20"/>
          <w:color w:val="000000"/>
          <w:sz w:val="24"/>
          <w:szCs w:val="24"/>
        </w:rPr>
        <w:t>:</w:t>
      </w:r>
    </w:p>
    <w:p w:rsidR="00096AB3" w:rsidRPr="00014B43" w:rsidRDefault="00096AB3" w:rsidP="004A3CD1">
      <w:pPr>
        <w:pStyle w:val="21"/>
        <w:numPr>
          <w:ilvl w:val="0"/>
          <w:numId w:val="7"/>
        </w:numPr>
        <w:shd w:val="clear" w:color="auto" w:fill="auto"/>
        <w:tabs>
          <w:tab w:val="left" w:pos="709"/>
          <w:tab w:val="left" w:pos="1276"/>
        </w:tabs>
        <w:spacing w:before="0" w:after="0" w:line="322" w:lineRule="exact"/>
        <w:ind w:left="1560" w:hanging="284"/>
        <w:rPr>
          <w:sz w:val="24"/>
          <w:szCs w:val="24"/>
        </w:rPr>
      </w:pPr>
      <w:r w:rsidRPr="00014B43">
        <w:rPr>
          <w:rStyle w:val="20"/>
          <w:color w:val="000000"/>
          <w:sz w:val="24"/>
          <w:szCs w:val="24"/>
        </w:rPr>
        <w:t>программа, по которой обучается ребенок (авторы или название ОП/АОП);</w:t>
      </w:r>
    </w:p>
    <w:p w:rsidR="00096AB3" w:rsidRDefault="00096AB3" w:rsidP="004A3CD1">
      <w:pPr>
        <w:pStyle w:val="21"/>
        <w:numPr>
          <w:ilvl w:val="0"/>
          <w:numId w:val="7"/>
        </w:numPr>
        <w:shd w:val="clear" w:color="auto" w:fill="auto"/>
        <w:tabs>
          <w:tab w:val="left" w:pos="1276"/>
          <w:tab w:val="left" w:pos="4014"/>
        </w:tabs>
        <w:spacing w:before="0" w:after="0" w:line="322" w:lineRule="exact"/>
        <w:ind w:left="1560" w:right="260" w:hanging="284"/>
        <w:rPr>
          <w:rStyle w:val="20"/>
          <w:color w:val="000000"/>
          <w:sz w:val="24"/>
          <w:szCs w:val="24"/>
        </w:rPr>
      </w:pPr>
      <w:r w:rsidRPr="00014B43">
        <w:rPr>
          <w:rStyle w:val="20"/>
          <w:color w:val="000000"/>
          <w:sz w:val="24"/>
          <w:szCs w:val="24"/>
        </w:rPr>
        <w:t>достижение целевых ориентиров (в соответствии с годом обучения)</w:t>
      </w:r>
      <w:r>
        <w:rPr>
          <w:rStyle w:val="20"/>
          <w:color w:val="000000"/>
          <w:sz w:val="24"/>
          <w:szCs w:val="24"/>
        </w:rPr>
        <w:t>.</w:t>
      </w:r>
      <w:r w:rsidRPr="00014B43">
        <w:rPr>
          <w:rStyle w:val="20"/>
          <w:color w:val="000000"/>
          <w:sz w:val="24"/>
          <w:szCs w:val="24"/>
        </w:rPr>
        <w:t xml:space="preserve"> </w:t>
      </w:r>
    </w:p>
    <w:p w:rsidR="004A3CD1" w:rsidRDefault="00096AB3" w:rsidP="004A3CD1">
      <w:pPr>
        <w:pStyle w:val="21"/>
        <w:numPr>
          <w:ilvl w:val="0"/>
          <w:numId w:val="6"/>
        </w:numPr>
        <w:shd w:val="clear" w:color="auto" w:fill="auto"/>
        <w:tabs>
          <w:tab w:val="left" w:pos="1278"/>
          <w:tab w:val="left" w:pos="4014"/>
        </w:tabs>
        <w:spacing w:before="0" w:after="0" w:line="322" w:lineRule="exact"/>
        <w:ind w:left="284" w:right="260" w:firstLine="709"/>
        <w:rPr>
          <w:color w:val="000000"/>
          <w:sz w:val="24"/>
          <w:szCs w:val="24"/>
          <w:shd w:val="clear" w:color="auto" w:fill="FFFFFF"/>
        </w:rPr>
      </w:pPr>
      <w:r w:rsidRPr="00014B43">
        <w:rPr>
          <w:rStyle w:val="20"/>
          <w:color w:val="000000"/>
          <w:sz w:val="24"/>
          <w:szCs w:val="24"/>
        </w:rPr>
        <w:t xml:space="preserve">Особенности, влияющие на результативность обучения: </w:t>
      </w:r>
      <w:r w:rsidRPr="00014B43">
        <w:rPr>
          <w:rStyle w:val="22"/>
          <w:color w:val="000000"/>
          <w:sz w:val="24"/>
          <w:szCs w:val="24"/>
        </w:rPr>
        <w:t xml:space="preserve">мотивация к </w:t>
      </w:r>
      <w:r w:rsidRPr="00014B43">
        <w:rPr>
          <w:rStyle w:val="22"/>
          <w:color w:val="000000"/>
          <w:sz w:val="24"/>
          <w:szCs w:val="24"/>
        </w:rPr>
        <w:lastRenderedPageBreak/>
        <w:t>обучению</w:t>
      </w:r>
      <w:r w:rsidRPr="00014B43">
        <w:rPr>
          <w:rStyle w:val="20"/>
          <w:color w:val="000000"/>
          <w:sz w:val="24"/>
          <w:szCs w:val="24"/>
        </w:rPr>
        <w:t xml:space="preserve"> (фактически не проявляется, недостаточная, нестабильная), </w:t>
      </w:r>
      <w:r w:rsidRPr="00014B43">
        <w:rPr>
          <w:rStyle w:val="22"/>
          <w:color w:val="000000"/>
          <w:sz w:val="24"/>
          <w:szCs w:val="24"/>
        </w:rPr>
        <w:t>сензитивность в отношениях с педагогами</w:t>
      </w:r>
      <w:r w:rsidRPr="00014B43">
        <w:rPr>
          <w:rStyle w:val="20"/>
          <w:color w:val="000000"/>
          <w:sz w:val="24"/>
          <w:szCs w:val="24"/>
        </w:rPr>
        <w:t xml:space="preserve"> в учебной деятельности (на критику обижается, дает аффективную вспышку протеста, прекращает деятельность,</w:t>
      </w:r>
      <w:r w:rsidR="004A3CD1">
        <w:rPr>
          <w:rStyle w:val="20"/>
          <w:color w:val="000000"/>
          <w:sz w:val="24"/>
          <w:szCs w:val="24"/>
        </w:rPr>
        <w:t xml:space="preserve"> фактически не реагирует, др.</w:t>
      </w:r>
      <w:r w:rsidRPr="00014B43">
        <w:rPr>
          <w:rStyle w:val="20"/>
          <w:color w:val="000000"/>
          <w:sz w:val="24"/>
          <w:szCs w:val="24"/>
        </w:rPr>
        <w:t xml:space="preserve">), качество деятельности при этом (ухудшается, остается без изменений, снижается), </w:t>
      </w:r>
      <w:r w:rsidRPr="00014B43">
        <w:rPr>
          <w:rStyle w:val="22"/>
          <w:color w:val="000000"/>
          <w:sz w:val="24"/>
          <w:szCs w:val="24"/>
        </w:rPr>
        <w:t xml:space="preserve">эмоциональная напряженность </w:t>
      </w:r>
      <w:r w:rsidRPr="00014B43">
        <w:rPr>
          <w:rStyle w:val="20"/>
          <w:color w:val="000000"/>
          <w:sz w:val="24"/>
          <w:szCs w:val="24"/>
        </w:rPr>
        <w:t xml:space="preserve">при необходимости публичного ответа, контрольной работы и пр. (высокая, неравномерная, нестабильная, не выявляется), </w:t>
      </w:r>
      <w:r w:rsidRPr="00014B43">
        <w:rPr>
          <w:rStyle w:val="22"/>
          <w:color w:val="000000"/>
          <w:sz w:val="24"/>
          <w:szCs w:val="24"/>
        </w:rPr>
        <w:t>истощаемостъ</w:t>
      </w:r>
      <w:r w:rsidRPr="00014B43">
        <w:rPr>
          <w:rStyle w:val="20"/>
          <w:color w:val="000000"/>
          <w:sz w:val="24"/>
          <w:szCs w:val="24"/>
        </w:rPr>
        <w:t xml:space="preserve"> (высокая, с очевидным снижением качества деятельности и пр., умеренная, незначительная) </w:t>
      </w:r>
      <w:r>
        <w:rPr>
          <w:rStyle w:val="29pt"/>
          <w:b w:val="0"/>
          <w:color w:val="000000"/>
          <w:sz w:val="24"/>
          <w:szCs w:val="24"/>
        </w:rPr>
        <w:t>и</w:t>
      </w:r>
      <w:r w:rsidRPr="00014B43">
        <w:rPr>
          <w:rStyle w:val="29pt"/>
          <w:color w:val="000000"/>
          <w:sz w:val="24"/>
          <w:szCs w:val="24"/>
        </w:rPr>
        <w:t xml:space="preserve"> </w:t>
      </w:r>
      <w:r w:rsidRPr="00014B43">
        <w:rPr>
          <w:rStyle w:val="20"/>
          <w:color w:val="000000"/>
          <w:sz w:val="24"/>
          <w:szCs w:val="24"/>
        </w:rPr>
        <w:t>др.</w:t>
      </w:r>
    </w:p>
    <w:p w:rsidR="004A3CD1" w:rsidRDefault="004A3CD1" w:rsidP="004A3CD1">
      <w:pPr>
        <w:pStyle w:val="21"/>
        <w:numPr>
          <w:ilvl w:val="0"/>
          <w:numId w:val="6"/>
        </w:numPr>
        <w:shd w:val="clear" w:color="auto" w:fill="auto"/>
        <w:tabs>
          <w:tab w:val="left" w:pos="1288"/>
          <w:tab w:val="left" w:pos="4014"/>
        </w:tabs>
        <w:spacing w:before="0" w:after="0" w:line="322" w:lineRule="exact"/>
        <w:ind w:left="284" w:right="260" w:firstLine="709"/>
        <w:rPr>
          <w:color w:val="000000"/>
          <w:sz w:val="24"/>
          <w:szCs w:val="24"/>
          <w:shd w:val="clear" w:color="auto" w:fill="FFFFFF"/>
        </w:rPr>
      </w:pPr>
      <w:r w:rsidRPr="004A3CD1">
        <w:rPr>
          <w:rStyle w:val="20"/>
          <w:color w:val="000000"/>
          <w:sz w:val="24"/>
          <w:szCs w:val="24"/>
        </w:rPr>
        <w:t>Отношение семьи к трудностям ребенка (от игнорирования до готовности к сотрудничеству), наличие других родственников или близких людей, пытающихся оказать поддержку, факты дополнительных (оплачиваемых родителями) занятий с ребенком (занятия с логопедом, дефектологом, психологом).</w:t>
      </w:r>
    </w:p>
    <w:p w:rsidR="004A3CD1" w:rsidRPr="004A3CD1" w:rsidRDefault="004A3CD1" w:rsidP="004A3CD1">
      <w:pPr>
        <w:pStyle w:val="21"/>
        <w:numPr>
          <w:ilvl w:val="0"/>
          <w:numId w:val="6"/>
        </w:numPr>
        <w:shd w:val="clear" w:color="auto" w:fill="auto"/>
        <w:tabs>
          <w:tab w:val="left" w:pos="1288"/>
          <w:tab w:val="left" w:pos="4014"/>
        </w:tabs>
        <w:spacing w:before="0" w:after="0" w:line="322" w:lineRule="exact"/>
        <w:ind w:left="284" w:right="260" w:firstLine="709"/>
        <w:rPr>
          <w:color w:val="000000"/>
          <w:sz w:val="24"/>
          <w:szCs w:val="24"/>
          <w:shd w:val="clear" w:color="auto" w:fill="FFFFFF"/>
        </w:rPr>
      </w:pPr>
      <w:r w:rsidRPr="004A3CD1">
        <w:rPr>
          <w:rStyle w:val="20"/>
          <w:color w:val="000000"/>
          <w:sz w:val="24"/>
          <w:szCs w:val="24"/>
        </w:rPr>
        <w:t>Получаемая коррекционно-развивающая, психолого-педагогическая помощь (конкретизировать); (занятия с логопедом, дефектологом, психологом - указать длительность, т.е. когда начались/закончились занятия), регулярность посещения этих занятий, выполнение домашних заданий этих специалистов.</w:t>
      </w:r>
    </w:p>
    <w:p w:rsidR="004A3CD1" w:rsidRDefault="004A3CD1" w:rsidP="004A3CD1">
      <w:pPr>
        <w:pStyle w:val="21"/>
        <w:shd w:val="clear" w:color="auto" w:fill="auto"/>
        <w:tabs>
          <w:tab w:val="left" w:pos="1288"/>
        </w:tabs>
        <w:spacing w:before="0" w:after="0" w:line="322" w:lineRule="exact"/>
        <w:ind w:right="260" w:firstLine="993"/>
        <w:rPr>
          <w:sz w:val="24"/>
          <w:szCs w:val="24"/>
        </w:rPr>
      </w:pPr>
      <w:r w:rsidRPr="00014B43">
        <w:rPr>
          <w:rStyle w:val="20"/>
          <w:color w:val="000000"/>
          <w:sz w:val="24"/>
          <w:szCs w:val="24"/>
        </w:rPr>
        <w:t>Информация о проведении индивидуальной профилактической работы (конкретизировать).</w:t>
      </w:r>
    </w:p>
    <w:p w:rsidR="004A3CD1" w:rsidRPr="00014B43" w:rsidRDefault="004A3CD1" w:rsidP="004A3CD1">
      <w:pPr>
        <w:pStyle w:val="21"/>
        <w:shd w:val="clear" w:color="auto" w:fill="auto"/>
        <w:tabs>
          <w:tab w:val="left" w:pos="1288"/>
        </w:tabs>
        <w:spacing w:before="0" w:after="0" w:line="322" w:lineRule="exact"/>
        <w:ind w:right="260" w:firstLine="993"/>
        <w:rPr>
          <w:sz w:val="24"/>
          <w:szCs w:val="24"/>
        </w:rPr>
      </w:pPr>
      <w:r w:rsidRPr="00014B43">
        <w:rPr>
          <w:rStyle w:val="20"/>
          <w:color w:val="000000"/>
          <w:sz w:val="24"/>
          <w:szCs w:val="24"/>
        </w:rPr>
        <w:t>Общий вывод о необходимости уточнения, изменения, подтверждения образовательного маршрута, создания условий для коррекции нарушений развития и социальной адаптации и/или условий проведения индивидуальной профилактической работы.</w:t>
      </w:r>
    </w:p>
    <w:p w:rsidR="004A3CD1" w:rsidRDefault="004A3CD1" w:rsidP="004A3CD1">
      <w:pPr>
        <w:pStyle w:val="51"/>
        <w:shd w:val="clear" w:color="auto" w:fill="auto"/>
        <w:spacing w:before="0" w:after="0" w:line="280" w:lineRule="exact"/>
        <w:ind w:left="240" w:firstLine="700"/>
        <w:rPr>
          <w:rStyle w:val="50"/>
          <w:b/>
          <w:color w:val="000000"/>
          <w:sz w:val="24"/>
          <w:szCs w:val="24"/>
        </w:rPr>
      </w:pPr>
    </w:p>
    <w:p w:rsidR="004A3CD1" w:rsidRDefault="004A3CD1" w:rsidP="004A3CD1">
      <w:pPr>
        <w:pStyle w:val="51"/>
        <w:shd w:val="clear" w:color="auto" w:fill="auto"/>
        <w:spacing w:before="0" w:after="0" w:line="280" w:lineRule="exact"/>
        <w:ind w:firstLine="993"/>
        <w:rPr>
          <w:b/>
          <w:sz w:val="24"/>
          <w:szCs w:val="24"/>
        </w:rPr>
      </w:pPr>
      <w:r w:rsidRPr="00014B43">
        <w:rPr>
          <w:rStyle w:val="50"/>
          <w:b/>
          <w:color w:val="000000"/>
          <w:sz w:val="24"/>
          <w:szCs w:val="24"/>
        </w:rPr>
        <w:t>Дата составления документа.</w:t>
      </w:r>
      <w:r>
        <w:rPr>
          <w:b/>
          <w:sz w:val="24"/>
          <w:szCs w:val="24"/>
        </w:rPr>
        <w:t xml:space="preserve"> </w:t>
      </w:r>
    </w:p>
    <w:p w:rsidR="004A3CD1" w:rsidRPr="002460FC" w:rsidRDefault="004A3CD1" w:rsidP="004A3CD1">
      <w:pPr>
        <w:pStyle w:val="51"/>
        <w:shd w:val="clear" w:color="auto" w:fill="auto"/>
        <w:spacing w:before="0" w:after="0" w:line="280" w:lineRule="exact"/>
        <w:ind w:firstLine="993"/>
        <w:rPr>
          <w:rStyle w:val="50"/>
          <w:b/>
          <w:color w:val="000000"/>
          <w:sz w:val="24"/>
          <w:szCs w:val="24"/>
        </w:rPr>
      </w:pPr>
      <w:r w:rsidRPr="00014B43">
        <w:rPr>
          <w:rStyle w:val="50"/>
          <w:b/>
          <w:color w:val="000000"/>
          <w:sz w:val="24"/>
          <w:szCs w:val="24"/>
        </w:rPr>
        <w:t>Подпись председателя ППк. Печать образовательной организации.</w:t>
      </w:r>
      <w:r w:rsidRPr="00014B43">
        <w:rPr>
          <w:rStyle w:val="50"/>
          <w:color w:val="000000"/>
          <w:sz w:val="24"/>
          <w:szCs w:val="24"/>
        </w:rPr>
        <w:t xml:space="preserve"> </w:t>
      </w:r>
    </w:p>
    <w:p w:rsidR="004A3CD1" w:rsidRDefault="004A3CD1" w:rsidP="004A3CD1">
      <w:pPr>
        <w:pStyle w:val="51"/>
        <w:shd w:val="clear" w:color="auto" w:fill="auto"/>
        <w:spacing w:before="0" w:after="0" w:line="280" w:lineRule="exact"/>
        <w:ind w:left="240" w:firstLine="700"/>
        <w:rPr>
          <w:rStyle w:val="50"/>
          <w:color w:val="000000"/>
          <w:sz w:val="24"/>
          <w:szCs w:val="24"/>
        </w:rPr>
      </w:pPr>
    </w:p>
    <w:p w:rsidR="004A3CD1" w:rsidRPr="00014B43" w:rsidRDefault="004A3CD1" w:rsidP="004A3CD1">
      <w:pPr>
        <w:pStyle w:val="51"/>
        <w:shd w:val="clear" w:color="auto" w:fill="auto"/>
        <w:spacing w:before="0" w:after="0" w:line="280" w:lineRule="exact"/>
        <w:ind w:left="240" w:firstLine="700"/>
        <w:rPr>
          <w:b/>
          <w:sz w:val="24"/>
          <w:szCs w:val="24"/>
        </w:rPr>
      </w:pPr>
      <w:r w:rsidRPr="00014B43">
        <w:rPr>
          <w:rStyle w:val="52"/>
          <w:color w:val="000000"/>
          <w:sz w:val="24"/>
          <w:szCs w:val="24"/>
        </w:rPr>
        <w:t>Дополнительно:</w:t>
      </w:r>
    </w:p>
    <w:p w:rsidR="004A3CD1" w:rsidRPr="00014B43" w:rsidRDefault="004A3CD1" w:rsidP="004A3CD1">
      <w:pPr>
        <w:pStyle w:val="21"/>
        <w:numPr>
          <w:ilvl w:val="0"/>
          <w:numId w:val="4"/>
        </w:numPr>
        <w:shd w:val="clear" w:color="auto" w:fill="auto"/>
        <w:tabs>
          <w:tab w:val="left" w:pos="1280"/>
        </w:tabs>
        <w:spacing w:before="0" w:after="0" w:line="322" w:lineRule="exact"/>
        <w:ind w:left="240" w:right="280" w:firstLine="700"/>
        <w:rPr>
          <w:sz w:val="24"/>
          <w:szCs w:val="24"/>
        </w:rPr>
      </w:pPr>
      <w:r w:rsidRPr="00014B43">
        <w:rPr>
          <w:rStyle w:val="20"/>
          <w:color w:val="000000"/>
          <w:sz w:val="24"/>
          <w:szCs w:val="24"/>
        </w:rPr>
        <w:t>Представление заверяется личной подписью руководителя образовательной организации (уполномоченного лица), печатью образовательной организации;</w:t>
      </w:r>
    </w:p>
    <w:p w:rsidR="004A3CD1" w:rsidRPr="00014B43" w:rsidRDefault="004A3CD1" w:rsidP="004A3CD1">
      <w:pPr>
        <w:pStyle w:val="21"/>
        <w:numPr>
          <w:ilvl w:val="0"/>
          <w:numId w:val="4"/>
        </w:numPr>
        <w:shd w:val="clear" w:color="auto" w:fill="auto"/>
        <w:tabs>
          <w:tab w:val="left" w:pos="1285"/>
        </w:tabs>
        <w:spacing w:before="0" w:after="0" w:line="322" w:lineRule="exact"/>
        <w:ind w:left="240" w:right="280" w:firstLine="700"/>
        <w:rPr>
          <w:sz w:val="24"/>
          <w:szCs w:val="24"/>
        </w:rPr>
      </w:pPr>
      <w:r w:rsidRPr="00014B43">
        <w:rPr>
          <w:rStyle w:val="20"/>
          <w:color w:val="000000"/>
          <w:sz w:val="24"/>
          <w:szCs w:val="24"/>
        </w:rPr>
        <w:t>Представление может быть дополнено исходя из индивидуальных особенностей обучающегося.</w:t>
      </w:r>
    </w:p>
    <w:p w:rsidR="004A3CD1" w:rsidRDefault="004A3CD1" w:rsidP="004A3CD1">
      <w:pPr>
        <w:jc w:val="both"/>
        <w:rPr>
          <w:rStyle w:val="20"/>
          <w:color w:val="000000"/>
          <w:sz w:val="24"/>
          <w:szCs w:val="24"/>
        </w:rPr>
      </w:pPr>
    </w:p>
    <w:p w:rsidR="004A3CD1" w:rsidRDefault="004A3CD1" w:rsidP="005678F8">
      <w:pPr>
        <w:ind w:firstLine="993"/>
        <w:jc w:val="both"/>
        <w:rPr>
          <w:rStyle w:val="20"/>
          <w:color w:val="000000"/>
          <w:sz w:val="24"/>
          <w:szCs w:val="24"/>
        </w:rPr>
      </w:pPr>
      <w:r w:rsidRPr="00014B43">
        <w:rPr>
          <w:rStyle w:val="20"/>
          <w:color w:val="000000"/>
          <w:sz w:val="24"/>
          <w:szCs w:val="24"/>
        </w:rPr>
        <w:t>В отсутствие в образовательной организации психолого-педагогического консилиума, Представление готовится педагогом или специалистом психолого</w:t>
      </w:r>
      <w:r>
        <w:rPr>
          <w:rStyle w:val="20"/>
          <w:color w:val="000000"/>
          <w:sz w:val="24"/>
          <w:szCs w:val="24"/>
        </w:rPr>
        <w:t>-</w:t>
      </w:r>
      <w:r w:rsidRPr="00014B43">
        <w:rPr>
          <w:rStyle w:val="20"/>
          <w:color w:val="000000"/>
          <w:sz w:val="24"/>
          <w:szCs w:val="24"/>
        </w:rPr>
        <w:softHyphen/>
        <w:t>педагогического профиля, в динамике на</w:t>
      </w:r>
      <w:r>
        <w:rPr>
          <w:rStyle w:val="20"/>
          <w:color w:val="000000"/>
          <w:sz w:val="24"/>
          <w:szCs w:val="24"/>
        </w:rPr>
        <w:t>блюдающим ребенка (воспитатель</w:t>
      </w:r>
      <w:r w:rsidRPr="00014B43">
        <w:rPr>
          <w:rStyle w:val="20"/>
          <w:color w:val="000000"/>
          <w:sz w:val="24"/>
          <w:szCs w:val="24"/>
        </w:rPr>
        <w:t>/тьютор /психолог /дефектолог).</w:t>
      </w:r>
    </w:p>
    <w:p w:rsidR="005678F8" w:rsidRDefault="005678F8" w:rsidP="005678F8">
      <w:pPr>
        <w:ind w:firstLine="993"/>
        <w:jc w:val="both"/>
        <w:rPr>
          <w:sz w:val="24"/>
          <w:szCs w:val="24"/>
        </w:rPr>
      </w:pPr>
    </w:p>
    <w:p w:rsidR="005678F8" w:rsidRDefault="005678F8" w:rsidP="005678F8">
      <w:pPr>
        <w:ind w:firstLine="993"/>
        <w:jc w:val="both"/>
        <w:rPr>
          <w:sz w:val="24"/>
          <w:szCs w:val="24"/>
        </w:rPr>
      </w:pPr>
    </w:p>
    <w:p w:rsidR="005678F8" w:rsidRDefault="005678F8" w:rsidP="005678F8">
      <w:pPr>
        <w:ind w:firstLine="993"/>
        <w:jc w:val="both"/>
        <w:rPr>
          <w:sz w:val="24"/>
          <w:szCs w:val="24"/>
        </w:rPr>
      </w:pPr>
    </w:p>
    <w:p w:rsidR="005678F8" w:rsidRDefault="005678F8" w:rsidP="005678F8">
      <w:pPr>
        <w:ind w:firstLine="993"/>
        <w:jc w:val="both"/>
        <w:rPr>
          <w:sz w:val="24"/>
          <w:szCs w:val="24"/>
        </w:rPr>
      </w:pPr>
    </w:p>
    <w:p w:rsidR="005678F8" w:rsidRDefault="005678F8" w:rsidP="005678F8">
      <w:pPr>
        <w:ind w:firstLine="993"/>
        <w:jc w:val="both"/>
        <w:rPr>
          <w:sz w:val="24"/>
          <w:szCs w:val="24"/>
        </w:rPr>
      </w:pPr>
    </w:p>
    <w:p w:rsidR="005678F8" w:rsidRDefault="005678F8" w:rsidP="005678F8">
      <w:pPr>
        <w:ind w:firstLine="993"/>
        <w:jc w:val="both"/>
        <w:rPr>
          <w:sz w:val="24"/>
          <w:szCs w:val="24"/>
        </w:rPr>
      </w:pPr>
    </w:p>
    <w:p w:rsidR="00296492" w:rsidRPr="00014B43" w:rsidRDefault="00296492" w:rsidP="005678F8">
      <w:pPr>
        <w:pStyle w:val="21"/>
        <w:shd w:val="clear" w:color="auto" w:fill="auto"/>
        <w:tabs>
          <w:tab w:val="left" w:pos="1278"/>
        </w:tabs>
        <w:spacing w:before="0" w:after="0" w:line="322" w:lineRule="exact"/>
        <w:ind w:right="260"/>
        <w:rPr>
          <w:sz w:val="24"/>
          <w:szCs w:val="24"/>
        </w:rPr>
      </w:pPr>
    </w:p>
    <w:sectPr w:rsidR="00296492" w:rsidRPr="00014B43" w:rsidSect="00014B4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7DD" w:rsidRDefault="004037DD" w:rsidP="00014B43">
      <w:pPr>
        <w:spacing w:after="0" w:line="240" w:lineRule="auto"/>
      </w:pPr>
      <w:r>
        <w:separator/>
      </w:r>
    </w:p>
  </w:endnote>
  <w:endnote w:type="continuationSeparator" w:id="1">
    <w:p w:rsidR="004037DD" w:rsidRDefault="004037DD" w:rsidP="00014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7DD" w:rsidRDefault="004037DD" w:rsidP="00014B43">
      <w:pPr>
        <w:spacing w:after="0" w:line="240" w:lineRule="auto"/>
      </w:pPr>
      <w:r>
        <w:separator/>
      </w:r>
    </w:p>
  </w:footnote>
  <w:footnote w:type="continuationSeparator" w:id="1">
    <w:p w:rsidR="004037DD" w:rsidRDefault="004037DD" w:rsidP="00014B43">
      <w:pPr>
        <w:spacing w:after="0" w:line="240" w:lineRule="auto"/>
      </w:pPr>
      <w:r>
        <w:continuationSeparator/>
      </w:r>
    </w:p>
  </w:footnote>
  <w:footnote w:id="2">
    <w:p w:rsidR="00096AB3" w:rsidRDefault="00096AB3" w:rsidP="00096AB3">
      <w:pPr>
        <w:pStyle w:val="1"/>
        <w:shd w:val="clear" w:color="auto" w:fill="auto"/>
        <w:tabs>
          <w:tab w:val="left" w:pos="415"/>
        </w:tabs>
        <w:spacing w:line="180" w:lineRule="exact"/>
        <w:ind w:left="300"/>
      </w:pPr>
      <w:r>
        <w:rPr>
          <w:rStyle w:val="a4"/>
          <w:color w:val="000000"/>
          <w:vertAlign w:val="superscript"/>
        </w:rPr>
        <w:footnoteRef/>
      </w:r>
      <w:r>
        <w:rPr>
          <w:rStyle w:val="a4"/>
          <w:color w:val="000000"/>
        </w:rPr>
        <w:tab/>
        <w:t>Для обучающихся с умственной отсталостью (интеллектуальными нарушениями)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1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2E17610C"/>
    <w:multiLevelType w:val="hybridMultilevel"/>
    <w:tmpl w:val="B2304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801EBA"/>
    <w:multiLevelType w:val="hybridMultilevel"/>
    <w:tmpl w:val="ECA297F2"/>
    <w:lvl w:ilvl="0" w:tplc="0419000F">
      <w:start w:val="1"/>
      <w:numFmt w:val="decimal"/>
      <w:lvlText w:val="%1."/>
      <w:lvlJc w:val="left"/>
      <w:pPr>
        <w:ind w:left="980" w:hanging="360"/>
      </w:p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6">
    <w:nsid w:val="3C071684"/>
    <w:multiLevelType w:val="hybridMultilevel"/>
    <w:tmpl w:val="D14E296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4B43"/>
    <w:rsid w:val="00014B43"/>
    <w:rsid w:val="00096AB3"/>
    <w:rsid w:val="002460FC"/>
    <w:rsid w:val="00296492"/>
    <w:rsid w:val="004037DD"/>
    <w:rsid w:val="004A3CD1"/>
    <w:rsid w:val="00567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1"/>
    <w:uiPriority w:val="99"/>
    <w:locked/>
    <w:rsid w:val="00014B4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014B43"/>
  </w:style>
  <w:style w:type="paragraph" w:customStyle="1" w:styleId="41">
    <w:name w:val="Основной текст (4)1"/>
    <w:basedOn w:val="a"/>
    <w:link w:val="4"/>
    <w:uiPriority w:val="99"/>
    <w:rsid w:val="00014B43"/>
    <w:pPr>
      <w:widowControl w:val="0"/>
      <w:shd w:val="clear" w:color="auto" w:fill="FFFFFF"/>
      <w:spacing w:before="480" w:after="540" w:line="298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a3">
    <w:name w:val="Сноска_"/>
    <w:basedOn w:val="a0"/>
    <w:link w:val="1"/>
    <w:uiPriority w:val="99"/>
    <w:locked/>
    <w:rsid w:val="00014B43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4">
    <w:name w:val="Сноска"/>
    <w:basedOn w:val="a3"/>
    <w:uiPriority w:val="99"/>
    <w:rsid w:val="00014B43"/>
  </w:style>
  <w:style w:type="character" w:customStyle="1" w:styleId="2">
    <w:name w:val="Основной текст (2)_"/>
    <w:basedOn w:val="a0"/>
    <w:link w:val="21"/>
    <w:uiPriority w:val="99"/>
    <w:locked/>
    <w:rsid w:val="00014B43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014B43"/>
  </w:style>
  <w:style w:type="character" w:customStyle="1" w:styleId="29pt">
    <w:name w:val="Основной текст (2) + 9 pt"/>
    <w:aliases w:val="Полужирный"/>
    <w:basedOn w:val="2"/>
    <w:uiPriority w:val="99"/>
    <w:rsid w:val="00014B43"/>
    <w:rPr>
      <w:b/>
      <w:bCs/>
      <w:sz w:val="18"/>
      <w:szCs w:val="18"/>
    </w:rPr>
  </w:style>
  <w:style w:type="character" w:customStyle="1" w:styleId="5">
    <w:name w:val="Основной текст (5)_"/>
    <w:basedOn w:val="a0"/>
    <w:link w:val="51"/>
    <w:uiPriority w:val="99"/>
    <w:locked/>
    <w:rsid w:val="00014B43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50">
    <w:name w:val="Основной текст (5)"/>
    <w:basedOn w:val="5"/>
    <w:uiPriority w:val="99"/>
    <w:rsid w:val="00014B43"/>
  </w:style>
  <w:style w:type="character" w:customStyle="1" w:styleId="22">
    <w:name w:val="Основной текст (2) + Курсив"/>
    <w:basedOn w:val="2"/>
    <w:uiPriority w:val="99"/>
    <w:rsid w:val="00014B43"/>
    <w:rPr>
      <w:i/>
      <w:iCs/>
    </w:rPr>
  </w:style>
  <w:style w:type="character" w:customStyle="1" w:styleId="52">
    <w:name w:val="Основной текст (5) + Полужирный"/>
    <w:basedOn w:val="5"/>
    <w:uiPriority w:val="99"/>
    <w:rsid w:val="00014B43"/>
    <w:rPr>
      <w:b/>
      <w:bCs/>
    </w:rPr>
  </w:style>
  <w:style w:type="paragraph" w:customStyle="1" w:styleId="1">
    <w:name w:val="Сноска1"/>
    <w:basedOn w:val="a"/>
    <w:link w:val="a3"/>
    <w:uiPriority w:val="99"/>
    <w:rsid w:val="00014B43"/>
    <w:pPr>
      <w:widowControl w:val="0"/>
      <w:shd w:val="clear" w:color="auto" w:fill="FFFFFF"/>
      <w:spacing w:after="0" w:line="226" w:lineRule="exact"/>
      <w:jc w:val="both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21">
    <w:name w:val="Основной текст (2)1"/>
    <w:basedOn w:val="a"/>
    <w:link w:val="2"/>
    <w:uiPriority w:val="99"/>
    <w:rsid w:val="00014B43"/>
    <w:pPr>
      <w:widowControl w:val="0"/>
      <w:shd w:val="clear" w:color="auto" w:fill="FFFFFF"/>
      <w:spacing w:before="360" w:after="120" w:line="240" w:lineRule="atLeast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51">
    <w:name w:val="Основной текст (5)1"/>
    <w:basedOn w:val="a"/>
    <w:link w:val="5"/>
    <w:uiPriority w:val="99"/>
    <w:rsid w:val="00014B43"/>
    <w:pPr>
      <w:widowControl w:val="0"/>
      <w:shd w:val="clear" w:color="auto" w:fill="FFFFFF"/>
      <w:spacing w:before="60" w:after="300" w:line="317" w:lineRule="exact"/>
      <w:jc w:val="both"/>
    </w:pPr>
    <w:rPr>
      <w:rFonts w:ascii="Times New Roman" w:hAnsi="Times New Roman" w:cs="Times New Roman"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2019-10-22T04:06:00Z</dcterms:created>
  <dcterms:modified xsi:type="dcterms:W3CDTF">2023-11-01T07:49:00Z</dcterms:modified>
</cp:coreProperties>
</file>