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9F" w:rsidRPr="00A2539F" w:rsidRDefault="00A2539F" w:rsidP="00A2539F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i/>
          <w:color w:val="000000"/>
          <w:sz w:val="29"/>
          <w:szCs w:val="29"/>
          <w:u w:val="single"/>
          <w:lang w:eastAsia="ru-RU"/>
        </w:rPr>
      </w:pPr>
      <w:r w:rsidRPr="00A2539F">
        <w:rPr>
          <w:rFonts w:ascii="Arial" w:eastAsia="Times New Roman" w:hAnsi="Arial" w:cs="Arial"/>
          <w:b/>
          <w:i/>
          <w:color w:val="000000"/>
          <w:sz w:val="29"/>
          <w:szCs w:val="29"/>
          <w:u w:val="single"/>
          <w:lang w:eastAsia="ru-RU"/>
        </w:rPr>
        <w:t>ПОЧЕМУ ДЕТИ БЕРУТ ЧУЖОЕ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Отнюдь не бедность семьи толкает ребенка на воровство. Дети из обеспеченных семей, ни в чем не испытывая дефицита, тоже крадут. Чего же не хватает ребенку, который совершает такой поступок?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Отсутствие нравственности, морали и воли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Подростки могут совершить кражу из зависти или из желания самоутвердиться, получить признание сверстников, протестуя против установленных правил, демонстрируя свою дерзость и непокорность.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Нехватка внимания и любви родителей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Воровство может стать «криком души» ребенка, которому не хватает теплого отношения в семье. 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Нет четких правил в семье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 копируют поведение взрослых. И не понимают, почему маме можно взять у папы из кармана кошелек, а им нельзя? Стоит регулярно обсуждать, как в семье относятся к своим и чужим границам, имуществу. Можно ли скачивать фильмы и музыку с пиратских сайтов, приносить канцтовары с работы, подбирать потерянный кошелек или телефон и не искать владельца. Если об этом с ребенком не говорить, приводя понятные ему примеры, то он поступит в меру своего понимания того, как правильно.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Дефицит поддержки взрослых и низкая самооценка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Сверстники и дети старшего возраста могут вынуждать ребенка на воровство: чтобы доказал, что не трус, заслужил право быть частью компании. Важно, насколько ребенок доверяет взрослым. Если чаще родители его критикуют и обвиняют, не вникая в ситуацию, то на их защиту он не рассчитывает. А своровав под давлением раз, дети рискуют стать жертвами шантажа и вымогательств.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Проблемы с психологическим здоровьем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Самый сложный, но и наиболее редкий у детей фактор — такое психологическое расстройство, как клептомания. Это патологическое влечение к воровству. Похищенный предмет может быть не </w:t>
      </w:r>
      <w:proofErr w:type="gramStart"/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нужен</w:t>
      </w:r>
      <w:proofErr w:type="gramEnd"/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не ценен. Человек может его испортить, отдать даром или спрятать и никогда им не пользоваться. С этим состоянием работает психиатр.</w:t>
      </w: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i/>
          <w:color w:val="000000"/>
          <w:sz w:val="29"/>
          <w:szCs w:val="29"/>
          <w:u w:val="single"/>
          <w:lang w:eastAsia="ru-RU"/>
        </w:rPr>
      </w:pPr>
      <w:r w:rsidRPr="00A2539F">
        <w:rPr>
          <w:rFonts w:ascii="Arial" w:eastAsia="Times New Roman" w:hAnsi="Arial" w:cs="Arial"/>
          <w:i/>
          <w:color w:val="000000"/>
          <w:sz w:val="29"/>
          <w:szCs w:val="29"/>
          <w:u w:val="single"/>
          <w:lang w:eastAsia="ru-RU"/>
        </w:rPr>
        <w:t>КАК РЕАГИРОВАТЬ ВЗРОСЛЫМ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Родители, чей ребенок взял чужое, в растерянности и отчаянии, боятся за его будущее. Конечно, такому они его не учили. И как реагировать — непонятно.</w:t>
      </w:r>
    </w:p>
    <w:p w:rsidR="00A2539F" w:rsidRPr="00A2539F" w:rsidRDefault="00A2539F" w:rsidP="00A2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 же делать?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Не спешите наказывать ребенка, чтобы «навсегда отбить охоту к воровству». Нужно устранить корень проблемы. Попробуйте понять, почему ребенок так поступил. Многое зависит от его возраста, мотивов кражи, дальнейших планов </w:t>
      </w:r>
      <w:proofErr w:type="gramStart"/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</w:t>
      </w:r>
      <w:proofErr w:type="gramEnd"/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похищенное и отношений с его владельцем.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Важно, как обнаружился факт кражи: случайно или ребенок сам рассказал. Важно и то, как он относится к поступку: считает, что все в порядке вещей, или ему стыдно, он раскаивается? В одном случае нужно попытаться пробудить совесть ребенка, в другом — разъяснить, почему он поступил плохо.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Ни в коем случае не называйте ребенка вором — не навешивайте ярлыков, даже если очень злитесь! Не угрожайте милицией, не сулите криминального </w:t>
      </w: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будущего. Он должен чувствовать, что по-прежнему достоин хорошего отношения.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Осуждайте сам поступок, но не ребенка. Главное — не вызвать чувство вины, а объяснить, что ощущает тот, кто лишился своего имущества, и показать возможные варианты выхода из ситуации.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Хорошо дать ребенку шанс исправить все самому: вернуть вещь, извиниться. Не делайте это за него. Если стыд его сковывает, помогите ему вернуть вещь без свидетелей.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Если раскаяния нет, нужно однозначно выразить свое неодобрение. Четко дать понять, что такой поступок в вашей семье неприемлем. При этом важно спокойно транслировать ребенку: вы верите, что больше он так не поступит.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Если ребенку нужна помощь в решении психологических проблем, обратитесь к специалисту. Определите, из-за чего у него растет тревога, и постарайтесь ее снизить, хотя бы частично удовлетворяя его потребности.</w:t>
      </w:r>
    </w:p>
    <w:p w:rsidR="00A2539F" w:rsidRPr="00A2539F" w:rsidRDefault="00A2539F" w:rsidP="00A253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53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конфликте со сверстниками займите сторону ребенка. Заверьте, что не дадите его в обиду, и предложите вместе найти выход из ситуации.</w:t>
      </w:r>
    </w:p>
    <w:p w:rsidR="00A2539F" w:rsidRDefault="00A2539F" w:rsidP="00A2539F">
      <w:pPr>
        <w:jc w:val="both"/>
      </w:pPr>
    </w:p>
    <w:p w:rsidR="007B3CC7" w:rsidRDefault="00A2539F" w:rsidP="00A2539F">
      <w:pPr>
        <w:jc w:val="both"/>
      </w:pPr>
      <w:r w:rsidRPr="00A2539F">
        <w:t>https://www.b17.ru/article/330932/</w:t>
      </w:r>
    </w:p>
    <w:sectPr w:rsidR="007B3CC7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2BB8"/>
    <w:multiLevelType w:val="multilevel"/>
    <w:tmpl w:val="FE2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39F"/>
    <w:rsid w:val="000603E1"/>
    <w:rsid w:val="00137537"/>
    <w:rsid w:val="003219F6"/>
    <w:rsid w:val="00762F00"/>
    <w:rsid w:val="007B3CC7"/>
    <w:rsid w:val="00944C20"/>
    <w:rsid w:val="00A2539F"/>
    <w:rsid w:val="00A56527"/>
    <w:rsid w:val="00A92A3D"/>
    <w:rsid w:val="00AD0236"/>
    <w:rsid w:val="00C14899"/>
    <w:rsid w:val="00CD6C1D"/>
    <w:rsid w:val="00E7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A2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955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560</Words>
  <Characters>3193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2022-12-05T08:18:00Z</dcterms:created>
  <dcterms:modified xsi:type="dcterms:W3CDTF">2022-12-05T08:18:00Z</dcterms:modified>
</cp:coreProperties>
</file>