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A7A" w:rsidRPr="00227217" w:rsidRDefault="00194B80" w:rsidP="00CB00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2272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Современным людям трудно представить свою жизнь без гаджетов. </w:t>
      </w:r>
      <w:r w:rsidRPr="00227217">
        <w:rPr>
          <w:rFonts w:ascii="Times New Roman" w:hAnsi="Times New Roman" w:cs="Times New Roman"/>
          <w:sz w:val="26"/>
          <w:szCs w:val="26"/>
          <w:shd w:val="clear" w:color="auto" w:fill="FFFFFF"/>
        </w:rPr>
        <w:t>Р</w:t>
      </w:r>
      <w:r w:rsidR="00E2149F" w:rsidRPr="00227217">
        <w:rPr>
          <w:rFonts w:ascii="Times New Roman" w:hAnsi="Times New Roman" w:cs="Times New Roman"/>
          <w:sz w:val="26"/>
          <w:szCs w:val="26"/>
          <w:shd w:val="clear" w:color="auto" w:fill="FFFFFF"/>
        </w:rPr>
        <w:t>одители активно используют и внедряют в жизнь своих маленьких </w:t>
      </w:r>
      <w:r w:rsidR="00E2149F" w:rsidRPr="00227217">
        <w:rPr>
          <w:rStyle w:val="a9"/>
          <w:rFonts w:ascii="Times New Roman" w:hAnsi="Times New Roman" w:cs="Times New Roman"/>
          <w:b w:val="0"/>
          <w:sz w:val="26"/>
          <w:szCs w:val="26"/>
          <w:bdr w:val="none" w:sz="0" w:space="0" w:color="auto" w:frame="1"/>
          <w:shd w:val="clear" w:color="auto" w:fill="FFFFFF"/>
        </w:rPr>
        <w:t>детей разнообразные гаджеты - телефон</w:t>
      </w:r>
      <w:r w:rsidR="00E2149F" w:rsidRPr="00227217">
        <w:rPr>
          <w:rFonts w:ascii="Times New Roman" w:hAnsi="Times New Roman" w:cs="Times New Roman"/>
          <w:sz w:val="26"/>
          <w:szCs w:val="26"/>
          <w:shd w:val="clear" w:color="auto" w:fill="FFFFFF"/>
        </w:rPr>
        <w:t>, планшет, компьютер и прочие, мотивируя это тем, что это отличный способ занять ребенка. Например, дети тяжело переносят длительное ожидание в</w:t>
      </w:r>
      <w:r w:rsidR="00951757" w:rsidRPr="00227217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очередях или</w:t>
      </w:r>
      <w:r w:rsidR="00E2149F" w:rsidRPr="00227217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дальнюю дорогу. </w:t>
      </w:r>
    </w:p>
    <w:p w:rsidR="007E37B4" w:rsidRPr="00227217" w:rsidRDefault="007E37B4" w:rsidP="007E37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2721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Детско-родительские отношения.</w:t>
      </w:r>
    </w:p>
    <w:p w:rsidR="007E37B4" w:rsidRPr="00227217" w:rsidRDefault="007E37B4" w:rsidP="007E37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72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Родители дают детям гаджеты с разными целями: для развития, для переключения внимания при капризах, когда нужно долго ждать или </w:t>
      </w:r>
      <w:r w:rsidR="00863F4F" w:rsidRPr="002272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просто, чтобы выкроить себе свободное время. </w:t>
      </w:r>
      <w:r w:rsidR="00F01F17" w:rsidRPr="00227217">
        <w:rPr>
          <w:rFonts w:ascii="Times New Roman" w:eastAsia="Times New Roman" w:hAnsi="Times New Roman" w:cs="Times New Roman"/>
          <w:sz w:val="26"/>
          <w:szCs w:val="26"/>
          <w:lang w:eastAsia="ru-RU"/>
        </w:rPr>
        <w:t>Но делать это с детьми до 2х лет</w:t>
      </w:r>
      <w:r w:rsidR="00EE3EB9" w:rsidRPr="002272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нельзя</w:t>
      </w:r>
      <w:r w:rsidR="00F01F17" w:rsidRPr="002272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99668B" w:rsidRPr="002272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таком раннем </w:t>
      </w:r>
      <w:r w:rsidR="00053247" w:rsidRPr="002272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возрасте у ребенка формируются особые эмоциональные взаимоотношения с близкими людьми. Замена родителей таким привлекательным устройством </w:t>
      </w:r>
      <w:r w:rsidR="00260040" w:rsidRPr="002272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приводит к нарушениям </w:t>
      </w:r>
      <w:r w:rsidR="00DF5D54" w:rsidRPr="00227217">
        <w:rPr>
          <w:rFonts w:ascii="Times New Roman" w:eastAsia="Times New Roman" w:hAnsi="Times New Roman" w:cs="Times New Roman"/>
          <w:sz w:val="26"/>
          <w:szCs w:val="26"/>
          <w:lang w:eastAsia="ru-RU"/>
        </w:rPr>
        <w:t>этих связей.</w:t>
      </w:r>
    </w:p>
    <w:p w:rsidR="00DF5D54" w:rsidRPr="00227217" w:rsidRDefault="00DF5D54" w:rsidP="007E37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7217">
        <w:rPr>
          <w:rFonts w:ascii="Times New Roman" w:eastAsia="Times New Roman" w:hAnsi="Times New Roman" w:cs="Times New Roman"/>
          <w:sz w:val="26"/>
          <w:szCs w:val="26"/>
          <w:lang w:eastAsia="ru-RU"/>
        </w:rPr>
        <w:t>В возрасте 2-7 лет дети осваивают ролевые игры, в которых они копируют взрослых</w:t>
      </w:r>
      <w:r w:rsidR="000F19A5" w:rsidRPr="002272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Это очень важный этап в развитии малышей, когда </w:t>
      </w:r>
      <w:proofErr w:type="gramStart"/>
      <w:r w:rsidR="000F19A5" w:rsidRPr="00227217">
        <w:rPr>
          <w:rFonts w:ascii="Times New Roman" w:eastAsia="Times New Roman" w:hAnsi="Times New Roman" w:cs="Times New Roman"/>
          <w:sz w:val="26"/>
          <w:szCs w:val="26"/>
          <w:lang w:eastAsia="ru-RU"/>
        </w:rPr>
        <w:t>они</w:t>
      </w:r>
      <w:proofErr w:type="gramEnd"/>
      <w:r w:rsidR="000F19A5" w:rsidRPr="002272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таким образом перенимают </w:t>
      </w:r>
      <w:r w:rsidR="00BA7A14" w:rsidRPr="002272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систему человеческих взаимоотношений, </w:t>
      </w:r>
      <w:r w:rsidR="00516AA2" w:rsidRPr="002272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учатся анализировать свои </w:t>
      </w:r>
      <w:r w:rsidR="00E952F9" w:rsidRPr="00227217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поступки.</w:t>
      </w:r>
    </w:p>
    <w:p w:rsidR="00E952F9" w:rsidRPr="00227217" w:rsidRDefault="00CA32B5" w:rsidP="007E37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7217">
        <w:rPr>
          <w:rFonts w:ascii="Times New Roman" w:eastAsia="Times New Roman" w:hAnsi="Times New Roman" w:cs="Times New Roman"/>
          <w:sz w:val="26"/>
          <w:szCs w:val="26"/>
          <w:lang w:eastAsia="ru-RU"/>
        </w:rPr>
        <w:t>Ролевые игры требуют от ребенка</w:t>
      </w:r>
      <w:r w:rsidR="00C93A1B" w:rsidRPr="002272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высокого </w:t>
      </w:r>
      <w:r w:rsidR="00433E55" w:rsidRPr="002272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творческого и </w:t>
      </w:r>
      <w:r w:rsidR="00C93A1B" w:rsidRPr="002272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интеллектуального </w:t>
      </w:r>
      <w:r w:rsidR="00433E55" w:rsidRPr="002272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уровня, умения сотрудничать </w:t>
      </w:r>
      <w:r w:rsidR="00422DA5" w:rsidRPr="002272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договариваться, а электронные развлечения и игры </w:t>
      </w:r>
      <w:r w:rsidR="00C26C8D" w:rsidRPr="0022721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примитивны и предполагают только </w:t>
      </w:r>
      <w:r w:rsidR="00C611AA" w:rsidRPr="002272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повтор действий </w:t>
      </w:r>
      <w:r w:rsidR="00DC0238" w:rsidRPr="002272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 </w:t>
      </w:r>
      <w:r w:rsidR="00B057DC" w:rsidRPr="002272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достижения результата. </w:t>
      </w:r>
      <w:r w:rsidR="00B40859" w:rsidRPr="002272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 так как такие игры происходят без участия и вовлеченности взрослого, они не </w:t>
      </w:r>
      <w:r w:rsidR="002507AA" w:rsidRPr="00227217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способств</w:t>
      </w:r>
      <w:r w:rsidR="00B56760" w:rsidRPr="00227217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="002507AA" w:rsidRPr="002272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ют формированию </w:t>
      </w:r>
      <w:r w:rsidR="00B56760" w:rsidRPr="0022721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правильных детско-родительских отношений.</w:t>
      </w:r>
    </w:p>
    <w:p w:rsidR="00B428F6" w:rsidRPr="00227217" w:rsidRDefault="00CB00E3" w:rsidP="00CB00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7217">
        <w:rPr>
          <w:rFonts w:ascii="Times New Roman" w:eastAsia="Times New Roman" w:hAnsi="Times New Roman" w:cs="Times New Roman"/>
          <w:sz w:val="26"/>
          <w:szCs w:val="26"/>
          <w:lang w:eastAsia="ru-RU"/>
        </w:rPr>
        <w:t>Смартфоны и планшеты прочно вошли в нашу жизнь и стали настоящими помощниками. Даже дети начинают пользоваться ими с самого раннего возраста. Ответственные родители обеспокоены тем, что экраны притягивают малышей все больше</w:t>
      </w:r>
      <w:r w:rsidR="00194B80" w:rsidRPr="00227217">
        <w:rPr>
          <w:rFonts w:ascii="Times New Roman" w:eastAsia="Times New Roman" w:hAnsi="Times New Roman" w:cs="Times New Roman"/>
          <w:sz w:val="26"/>
          <w:szCs w:val="26"/>
          <w:lang w:eastAsia="ru-RU"/>
        </w:rPr>
        <w:t>, а</w:t>
      </w:r>
      <w:r w:rsidRPr="002272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окружающий мир становится им менее интересным.</w:t>
      </w:r>
    </w:p>
    <w:p w:rsidR="00CB00E3" w:rsidRPr="00227217" w:rsidRDefault="00CB00E3" w:rsidP="00CB00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2721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Влияние гаджетов на здоровье.</w:t>
      </w:r>
    </w:p>
    <w:p w:rsidR="00CB00E3" w:rsidRPr="00227217" w:rsidRDefault="006155D6" w:rsidP="00A50C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72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Электромагнитное излучение </w:t>
      </w:r>
      <w:r w:rsidR="00E3603C" w:rsidRPr="00227217">
        <w:rPr>
          <w:rFonts w:ascii="Times New Roman" w:eastAsia="Times New Roman" w:hAnsi="Times New Roman" w:cs="Times New Roman"/>
          <w:sz w:val="26"/>
          <w:szCs w:val="26"/>
          <w:lang w:eastAsia="ru-RU"/>
        </w:rPr>
        <w:t>современных гаджетов негативно влияет на незрелую нервную систему  детей.</w:t>
      </w:r>
    </w:p>
    <w:p w:rsidR="00E3603C" w:rsidRPr="00227217" w:rsidRDefault="004C4F04" w:rsidP="00A50C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721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чрезмерном увлечении ими у детей наблюдаются проблемы с координацией действий руками, что проявляется, например, в играх с мячом.</w:t>
      </w:r>
    </w:p>
    <w:p w:rsidR="00663090" w:rsidRPr="00227217" w:rsidRDefault="004C4F04" w:rsidP="00A50C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72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Мелкая моторика также не развивается. Ребенку полезно </w:t>
      </w:r>
      <w:r w:rsidR="00663090" w:rsidRPr="00227217">
        <w:rPr>
          <w:rFonts w:ascii="Times New Roman" w:eastAsia="Times New Roman" w:hAnsi="Times New Roman" w:cs="Times New Roman"/>
          <w:sz w:val="26"/>
          <w:szCs w:val="26"/>
          <w:lang w:eastAsia="ru-RU"/>
        </w:rPr>
        <w:t>играть конструктором и мозаикой. Дети недополучают сенсорных ощущений.</w:t>
      </w:r>
    </w:p>
    <w:p w:rsidR="00663090" w:rsidRPr="00227217" w:rsidRDefault="00663090" w:rsidP="00A50C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72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Пристальное всматривание в небольшие объекты на экранах телефонов и планшетов развивает близорукость. </w:t>
      </w:r>
    </w:p>
    <w:p w:rsidR="004C4F04" w:rsidRPr="00227217" w:rsidRDefault="006358F0" w:rsidP="00A50C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72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Вредно и увлечение гаджетами и для детского позвоночника. Ребенок </w:t>
      </w:r>
      <w:r w:rsidRPr="0022721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долго сидит в одной позе, а его </w:t>
      </w:r>
      <w:r w:rsidR="004C5988" w:rsidRPr="00227217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голова неестественно наклонена.</w:t>
      </w:r>
    </w:p>
    <w:p w:rsidR="007879F7" w:rsidRPr="00227217" w:rsidRDefault="007879F7" w:rsidP="00CB00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7217">
        <w:rPr>
          <w:rFonts w:ascii="Times New Roman" w:hAnsi="Times New Roman" w:cs="Times New Roman"/>
          <w:sz w:val="26"/>
          <w:szCs w:val="26"/>
          <w:shd w:val="clear" w:color="auto" w:fill="FFFFFF"/>
        </w:rPr>
        <w:t>Самое отрицательное влияние гаджетов на детей состоит в том, что они не способствуют их интеллектуальному развитию. Телефоны и ноутбуки негативно влияют на развитие ребенка. Из-за девайсов у ребенка не развивается воображение, образное мышление, фантазия, логика, концентрация внимания. Игры в гаджеты не создают моральную базу – они дают готовую картинку, которая не требует умственного напряжения. Как следствие – малыш ничему не учится.</w:t>
      </w:r>
    </w:p>
    <w:p w:rsidR="005B420E" w:rsidRPr="005B420E" w:rsidRDefault="005B420E" w:rsidP="005B420E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5B420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Влияние гаджетов на речевое развитие</w:t>
      </w:r>
      <w:r w:rsidRPr="0022721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</w:t>
      </w:r>
    </w:p>
    <w:p w:rsidR="005B420E" w:rsidRPr="005B420E" w:rsidRDefault="005B420E" w:rsidP="005B420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420E">
        <w:rPr>
          <w:rFonts w:ascii="Times New Roman" w:eastAsia="Times New Roman" w:hAnsi="Times New Roman" w:cs="Times New Roman"/>
          <w:sz w:val="26"/>
          <w:szCs w:val="26"/>
          <w:lang w:eastAsia="ru-RU"/>
        </w:rPr>
        <w:t>С самого рождения у малыша артикуляционный аппарат готов к произношению звуков, остается лишь попасть в определенные условия. Связная речь «запускается» у ребенка в первые три года жизни, побуждение к разговору идет благодаря познанию окружающего мира с помощью взрослых членов семьи – малыш желает быть услышанным.</w:t>
      </w:r>
    </w:p>
    <w:p w:rsidR="005B420E" w:rsidRPr="00227217" w:rsidRDefault="005B420E" w:rsidP="005B420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42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Когда ребенок пытается общаться, родители </w:t>
      </w:r>
      <w:r w:rsidRPr="00227217">
        <w:rPr>
          <w:rFonts w:ascii="Times New Roman" w:eastAsia="Times New Roman" w:hAnsi="Times New Roman" w:cs="Times New Roman"/>
          <w:sz w:val="26"/>
          <w:szCs w:val="26"/>
          <w:lang w:eastAsia="ru-RU"/>
        </w:rPr>
        <w:t>должны</w:t>
      </w:r>
      <w:r w:rsidRPr="005B42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это реагировать, называть ему все предметы и действия, что происходят вокруг, петь песни и учить стихотворения. «Залипание» в гаджетах вместо живого общения тормозит речевое и когнитивное развитие, усложняет коммуникацию.</w:t>
      </w:r>
    </w:p>
    <w:p w:rsidR="00AE6530" w:rsidRPr="00AE6530" w:rsidRDefault="00AE6530" w:rsidP="00AE653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AE653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Как ребенку безопасно пользоваться техникой?</w:t>
      </w:r>
    </w:p>
    <w:p w:rsidR="00AE6530" w:rsidRPr="00AE6530" w:rsidRDefault="00AE6530" w:rsidP="00AE65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E6530">
        <w:rPr>
          <w:rFonts w:ascii="Times New Roman" w:eastAsia="Times New Roman" w:hAnsi="Times New Roman" w:cs="Times New Roman"/>
          <w:sz w:val="26"/>
          <w:szCs w:val="26"/>
          <w:lang w:eastAsia="ru-RU"/>
        </w:rPr>
        <w:t>Врачи, психологи и педагоги сходятся на том, что безопасно проводить время с такими устройствами можно. Но для этого следует придерживаться некоторых правил:</w:t>
      </w:r>
    </w:p>
    <w:p w:rsidR="00AE6530" w:rsidRPr="00AE6530" w:rsidRDefault="00AE6530" w:rsidP="00AE6530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E6530">
        <w:rPr>
          <w:rFonts w:ascii="Times New Roman" w:eastAsia="Times New Roman" w:hAnsi="Times New Roman" w:cs="Times New Roman"/>
          <w:sz w:val="26"/>
          <w:szCs w:val="26"/>
          <w:lang w:eastAsia="ru-RU"/>
        </w:rPr>
        <w:t>до 2 лет малыши не используют гаджеты вообще;</w:t>
      </w:r>
    </w:p>
    <w:p w:rsidR="00AE6530" w:rsidRPr="00227217" w:rsidRDefault="00AE6530" w:rsidP="00621CAF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E6530">
        <w:rPr>
          <w:rFonts w:ascii="Times New Roman" w:eastAsia="Times New Roman" w:hAnsi="Times New Roman" w:cs="Times New Roman"/>
          <w:sz w:val="26"/>
          <w:szCs w:val="26"/>
          <w:lang w:eastAsia="ru-RU"/>
        </w:rPr>
        <w:t>с 3 до 4 лет они играют не более получаса в день</w:t>
      </w:r>
      <w:r w:rsidR="00621CA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227217" w:rsidRPr="00227217" w:rsidRDefault="00227217" w:rsidP="00227217">
      <w:pPr>
        <w:pStyle w:val="2"/>
        <w:shd w:val="clear" w:color="auto" w:fill="FFFFFF"/>
        <w:spacing w:before="0" w:beforeAutospacing="0" w:after="0" w:afterAutospacing="0"/>
        <w:jc w:val="center"/>
        <w:rPr>
          <w:sz w:val="26"/>
          <w:szCs w:val="26"/>
        </w:rPr>
      </w:pPr>
      <w:r w:rsidRPr="00227217">
        <w:rPr>
          <w:sz w:val="26"/>
          <w:szCs w:val="26"/>
        </w:rPr>
        <w:t>Как преодолеть зависимость?</w:t>
      </w:r>
    </w:p>
    <w:p w:rsidR="00227217" w:rsidRPr="00CF325F" w:rsidRDefault="00AE6530" w:rsidP="0022721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227217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Зависимость от гаджетов возникает очень быстро. </w:t>
      </w:r>
      <w:r w:rsidR="00227217" w:rsidRPr="00227217">
        <w:rPr>
          <w:rFonts w:ascii="Times New Roman" w:hAnsi="Times New Roman" w:cs="Times New Roman"/>
          <w:sz w:val="26"/>
          <w:szCs w:val="26"/>
        </w:rPr>
        <w:t xml:space="preserve">Взять и забрать гаджет вряд ли получится, это лишь приведет к протесту и агрессии. </w:t>
      </w:r>
      <w:r w:rsidR="00227217" w:rsidRPr="00227217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Отказаться от того, что приносит удовольствие, очень сложно. </w:t>
      </w:r>
      <w:r w:rsidR="00227217" w:rsidRPr="00227217">
        <w:rPr>
          <w:rFonts w:ascii="Times New Roman" w:hAnsi="Times New Roman" w:cs="Times New Roman"/>
          <w:sz w:val="26"/>
          <w:szCs w:val="26"/>
        </w:rPr>
        <w:t xml:space="preserve">Нужно поговорить с ребенком, объяснив, что есть и другая интересная </w:t>
      </w:r>
      <w:r w:rsidR="00227217" w:rsidRPr="00CF325F">
        <w:rPr>
          <w:rFonts w:ascii="Times New Roman" w:hAnsi="Times New Roman" w:cs="Times New Roman"/>
          <w:sz w:val="26"/>
          <w:szCs w:val="26"/>
        </w:rPr>
        <w:t>жизнь</w:t>
      </w:r>
      <w:r w:rsidR="00621CAF" w:rsidRPr="00CF325F">
        <w:rPr>
          <w:rFonts w:ascii="Times New Roman" w:hAnsi="Times New Roman" w:cs="Times New Roman"/>
          <w:sz w:val="26"/>
          <w:szCs w:val="26"/>
        </w:rPr>
        <w:t>.</w:t>
      </w:r>
      <w:r w:rsidR="00CF325F" w:rsidRPr="00CF325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Подвижные игры, реальные действия с предметами, эмоциональное общение с мамой и папой, реальные отношения с</w:t>
      </w:r>
      <w:r w:rsidR="00CF325F">
        <w:rPr>
          <w:rFonts w:ascii="Times New Roman" w:hAnsi="Times New Roman" w:cs="Times New Roman"/>
          <w:sz w:val="26"/>
          <w:szCs w:val="26"/>
          <w:shd w:val="clear" w:color="auto" w:fill="FFFFFF"/>
        </w:rPr>
        <w:t>о сверстниками</w:t>
      </w:r>
      <w:r w:rsidR="00CF325F" w:rsidRPr="00CF325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. </w:t>
      </w:r>
      <w:r w:rsidR="00CF325F">
        <w:rPr>
          <w:rFonts w:ascii="Times New Roman" w:hAnsi="Times New Roman" w:cs="Times New Roman"/>
          <w:sz w:val="26"/>
          <w:szCs w:val="26"/>
          <w:shd w:val="clear" w:color="auto" w:fill="FFFFFF"/>
        </w:rPr>
        <w:t>Нужно</w:t>
      </w:r>
      <w:r w:rsidR="00CF325F" w:rsidRPr="00CF325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делиться эмоциями с ребенком и прививать ему вкус к реальному миру.</w:t>
      </w:r>
    </w:p>
    <w:p w:rsidR="00227217" w:rsidRDefault="00227217" w:rsidP="0022721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CF325F">
        <w:rPr>
          <w:sz w:val="26"/>
          <w:szCs w:val="26"/>
        </w:rPr>
        <w:t>Хорошо</w:t>
      </w:r>
      <w:r w:rsidRPr="00227217">
        <w:rPr>
          <w:sz w:val="26"/>
          <w:szCs w:val="26"/>
        </w:rPr>
        <w:t>, когда день малы</w:t>
      </w:r>
      <w:r w:rsidR="000E645D">
        <w:rPr>
          <w:sz w:val="26"/>
          <w:szCs w:val="26"/>
        </w:rPr>
        <w:t>ша расписан полезными занятиями, играми.</w:t>
      </w:r>
      <w:r w:rsidRPr="00227217">
        <w:rPr>
          <w:sz w:val="26"/>
          <w:szCs w:val="26"/>
        </w:rPr>
        <w:t xml:space="preserve"> Также не забывайте, что дети копируют действия родителей. Введите семейные ритуалы и традиции, стройте совместные планы, и занятиям с гаджетами постепенно отводите в них все меньше времени.</w:t>
      </w:r>
    </w:p>
    <w:p w:rsidR="00621CAF" w:rsidRDefault="00621CAF" w:rsidP="0022721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D51A7A" w:rsidRPr="00227217" w:rsidRDefault="00227217" w:rsidP="00227217">
      <w:pPr>
        <w:spacing w:after="0" w:line="240" w:lineRule="auto"/>
        <w:rPr>
          <w:rFonts w:ascii="Times New Roman" w:eastAsia="Times New Roman" w:hAnsi="Times New Roman" w:cs="Times New Roman"/>
          <w:sz w:val="20"/>
          <w:lang w:eastAsia="ru-RU"/>
        </w:rPr>
      </w:pPr>
      <w:r w:rsidRPr="00227217">
        <w:rPr>
          <w:rFonts w:ascii="Times New Roman" w:eastAsia="Times New Roman" w:hAnsi="Times New Roman" w:cs="Times New Roman"/>
          <w:sz w:val="20"/>
          <w:lang w:eastAsia="ru-RU"/>
        </w:rPr>
        <w:lastRenderedPageBreak/>
        <w:t>Интернет-ресурсы:</w:t>
      </w:r>
    </w:p>
    <w:p w:rsidR="00D51A7A" w:rsidRPr="00227217" w:rsidRDefault="00E31DC7" w:rsidP="00227217">
      <w:pPr>
        <w:spacing w:after="0" w:line="240" w:lineRule="auto"/>
        <w:rPr>
          <w:rFonts w:ascii="Times New Roman" w:eastAsia="Times New Roman" w:hAnsi="Times New Roman" w:cs="Times New Roman"/>
          <w:sz w:val="20"/>
          <w:lang w:eastAsia="ru-RU"/>
        </w:rPr>
      </w:pPr>
      <w:r w:rsidRPr="00227217">
        <w:rPr>
          <w:rFonts w:ascii="Times New Roman" w:eastAsia="Times New Roman" w:hAnsi="Times New Roman" w:cs="Times New Roman"/>
          <w:sz w:val="20"/>
          <w:lang w:eastAsia="ru-RU"/>
        </w:rPr>
        <w:t>https://umnazia.ru</w:t>
      </w:r>
    </w:p>
    <w:p w:rsidR="00D51A7A" w:rsidRPr="00227217" w:rsidRDefault="005B420E" w:rsidP="00227217">
      <w:pPr>
        <w:spacing w:after="0" w:line="240" w:lineRule="auto"/>
        <w:rPr>
          <w:rFonts w:ascii="Times New Roman" w:eastAsia="Times New Roman" w:hAnsi="Times New Roman" w:cs="Times New Roman"/>
          <w:sz w:val="20"/>
          <w:lang w:eastAsia="ru-RU"/>
        </w:rPr>
      </w:pPr>
      <w:r w:rsidRPr="00227217">
        <w:rPr>
          <w:rFonts w:ascii="Times New Roman" w:eastAsia="Times New Roman" w:hAnsi="Times New Roman" w:cs="Times New Roman"/>
          <w:sz w:val="20"/>
          <w:lang w:eastAsia="ru-RU"/>
        </w:rPr>
        <w:t xml:space="preserve">https://medi.ru </w:t>
      </w:r>
    </w:p>
    <w:p w:rsidR="00A50C66" w:rsidRPr="00227217" w:rsidRDefault="00871599" w:rsidP="00227217">
      <w:pPr>
        <w:spacing w:after="0" w:line="240" w:lineRule="auto"/>
        <w:rPr>
          <w:rFonts w:ascii="Times New Roman" w:eastAsia="Times New Roman" w:hAnsi="Times New Roman" w:cs="Times New Roman"/>
          <w:sz w:val="20"/>
          <w:lang w:eastAsia="ru-RU"/>
        </w:rPr>
      </w:pPr>
      <w:hyperlink r:id="rId6" w:history="1">
        <w:r w:rsidR="00A50C66" w:rsidRPr="00227217">
          <w:rPr>
            <w:rStyle w:val="aa"/>
            <w:rFonts w:ascii="Times New Roman" w:eastAsia="Times New Roman" w:hAnsi="Times New Roman" w:cs="Times New Roman"/>
            <w:color w:val="auto"/>
            <w:sz w:val="20"/>
            <w:u w:val="none"/>
            <w:lang w:eastAsia="ru-RU"/>
          </w:rPr>
          <w:t>https://amakids.ru</w:t>
        </w:r>
      </w:hyperlink>
    </w:p>
    <w:p w:rsidR="005B420E" w:rsidRPr="00227217" w:rsidRDefault="005B420E" w:rsidP="00227217">
      <w:pPr>
        <w:spacing w:after="0" w:line="240" w:lineRule="auto"/>
        <w:rPr>
          <w:rFonts w:ascii="Times New Roman" w:eastAsia="Times New Roman" w:hAnsi="Times New Roman" w:cs="Times New Roman"/>
          <w:sz w:val="20"/>
          <w:lang w:eastAsia="ru-RU"/>
        </w:rPr>
      </w:pPr>
      <w:r w:rsidRPr="00227217">
        <w:rPr>
          <w:rFonts w:ascii="Times New Roman" w:eastAsia="Times New Roman" w:hAnsi="Times New Roman" w:cs="Times New Roman"/>
          <w:sz w:val="20"/>
          <w:lang w:eastAsia="ru-RU"/>
        </w:rPr>
        <w:t>https://abakus-center.ru</w:t>
      </w:r>
    </w:p>
    <w:p w:rsidR="00D51A7A" w:rsidRDefault="00D51A7A" w:rsidP="00D51A7A">
      <w:pPr>
        <w:spacing w:after="0"/>
        <w:ind w:firstLine="709"/>
        <w:jc w:val="center"/>
        <w:rPr>
          <w:rFonts w:ascii="Times New Roman" w:eastAsia="Times New Roman" w:hAnsi="Times New Roman" w:cs="Times New Roman"/>
          <w:sz w:val="36"/>
          <w:szCs w:val="36"/>
          <w:vertAlign w:val="superscript"/>
          <w:lang w:eastAsia="ru-RU"/>
        </w:rPr>
      </w:pPr>
    </w:p>
    <w:p w:rsidR="00FD2DC2" w:rsidRDefault="00FD2DC2" w:rsidP="00D51A7A">
      <w:pPr>
        <w:spacing w:after="0"/>
        <w:ind w:firstLine="709"/>
        <w:jc w:val="center"/>
        <w:rPr>
          <w:rFonts w:ascii="Times New Roman" w:eastAsia="Times New Roman" w:hAnsi="Times New Roman" w:cs="Times New Roman"/>
          <w:sz w:val="36"/>
          <w:szCs w:val="36"/>
          <w:vertAlign w:val="superscript"/>
          <w:lang w:eastAsia="ru-RU"/>
        </w:rPr>
      </w:pPr>
    </w:p>
    <w:p w:rsidR="00FD2DC2" w:rsidRDefault="00FD2DC2" w:rsidP="00D51A7A">
      <w:pPr>
        <w:spacing w:after="0"/>
        <w:ind w:firstLine="709"/>
        <w:jc w:val="center"/>
        <w:rPr>
          <w:rFonts w:ascii="Times New Roman" w:eastAsia="Times New Roman" w:hAnsi="Times New Roman" w:cs="Times New Roman"/>
          <w:sz w:val="36"/>
          <w:szCs w:val="36"/>
          <w:vertAlign w:val="superscript"/>
          <w:lang w:eastAsia="ru-RU"/>
        </w:rPr>
      </w:pPr>
    </w:p>
    <w:p w:rsidR="00D51A7A" w:rsidRPr="00621CAF" w:rsidRDefault="00621CAF" w:rsidP="00621CA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21CAF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более подробной информацией можн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 обратиться на консультацию к с</w:t>
      </w:r>
      <w:r w:rsidRPr="00621CAF">
        <w:rPr>
          <w:rFonts w:ascii="Times New Roman" w:eastAsia="Times New Roman" w:hAnsi="Times New Roman" w:cs="Times New Roman"/>
          <w:sz w:val="26"/>
          <w:szCs w:val="26"/>
          <w:lang w:eastAsia="ru-RU"/>
        </w:rPr>
        <w:t>пециалистам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227217" w:rsidRDefault="00227217" w:rsidP="00D51A7A">
      <w:pPr>
        <w:spacing w:after="0"/>
        <w:ind w:firstLine="709"/>
        <w:jc w:val="center"/>
        <w:rPr>
          <w:rFonts w:ascii="Times New Roman" w:eastAsia="Times New Roman" w:hAnsi="Times New Roman" w:cs="Times New Roman"/>
          <w:sz w:val="36"/>
          <w:szCs w:val="36"/>
          <w:vertAlign w:val="superscript"/>
          <w:lang w:eastAsia="ru-RU"/>
        </w:rPr>
      </w:pPr>
    </w:p>
    <w:p w:rsidR="00227217" w:rsidRPr="00227217" w:rsidRDefault="00227217" w:rsidP="00D51A7A">
      <w:pPr>
        <w:spacing w:after="0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</w:pPr>
    </w:p>
    <w:p w:rsidR="00D51A7A" w:rsidRPr="00227217" w:rsidRDefault="00D51A7A" w:rsidP="0022721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color w:val="1F497D" w:themeColor="text2"/>
          <w:sz w:val="26"/>
          <w:szCs w:val="26"/>
        </w:rPr>
      </w:pPr>
      <w:r w:rsidRPr="00227217">
        <w:rPr>
          <w:rFonts w:ascii="Times New Roman" w:hAnsi="Times New Roman" w:cs="Times New Roman"/>
          <w:b/>
          <w:i/>
          <w:color w:val="1F497D" w:themeColor="text2"/>
          <w:sz w:val="26"/>
          <w:szCs w:val="26"/>
        </w:rPr>
        <w:t xml:space="preserve"> 623751</w:t>
      </w:r>
    </w:p>
    <w:p w:rsidR="00D51A7A" w:rsidRPr="00227217" w:rsidRDefault="00D51A7A" w:rsidP="0022721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color w:val="1F497D" w:themeColor="text2"/>
          <w:sz w:val="26"/>
          <w:szCs w:val="26"/>
        </w:rPr>
      </w:pPr>
      <w:r w:rsidRPr="00227217">
        <w:rPr>
          <w:rFonts w:ascii="Times New Roman" w:hAnsi="Times New Roman" w:cs="Times New Roman"/>
          <w:b/>
          <w:i/>
          <w:color w:val="1F497D" w:themeColor="text2"/>
          <w:sz w:val="26"/>
          <w:szCs w:val="26"/>
        </w:rPr>
        <w:t>Свердловская область</w:t>
      </w:r>
    </w:p>
    <w:p w:rsidR="00D51A7A" w:rsidRPr="00227217" w:rsidRDefault="00D51A7A" w:rsidP="0022721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color w:val="1F497D" w:themeColor="text2"/>
          <w:sz w:val="26"/>
          <w:szCs w:val="26"/>
        </w:rPr>
      </w:pPr>
      <w:r w:rsidRPr="00227217">
        <w:rPr>
          <w:rFonts w:ascii="Times New Roman" w:hAnsi="Times New Roman" w:cs="Times New Roman"/>
          <w:b/>
          <w:i/>
          <w:color w:val="1F497D" w:themeColor="text2"/>
          <w:sz w:val="26"/>
          <w:szCs w:val="26"/>
        </w:rPr>
        <w:t xml:space="preserve">г. Реж,  </w:t>
      </w:r>
    </w:p>
    <w:p w:rsidR="00D51A7A" w:rsidRPr="00227217" w:rsidRDefault="00D51A7A" w:rsidP="0022721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color w:val="1F497D" w:themeColor="text2"/>
          <w:sz w:val="26"/>
          <w:szCs w:val="26"/>
        </w:rPr>
      </w:pPr>
      <w:r w:rsidRPr="00227217">
        <w:rPr>
          <w:rFonts w:ascii="Times New Roman" w:hAnsi="Times New Roman" w:cs="Times New Roman"/>
          <w:b/>
          <w:i/>
          <w:color w:val="1F497D" w:themeColor="text2"/>
          <w:sz w:val="26"/>
          <w:szCs w:val="26"/>
        </w:rPr>
        <w:t>ул. О. Кошевого, 17</w:t>
      </w:r>
    </w:p>
    <w:p w:rsidR="00D51A7A" w:rsidRPr="00227217" w:rsidRDefault="00D51A7A" w:rsidP="0022721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color w:val="1F497D" w:themeColor="text2"/>
          <w:sz w:val="26"/>
          <w:szCs w:val="26"/>
        </w:rPr>
      </w:pPr>
      <w:r w:rsidRPr="00227217">
        <w:rPr>
          <w:rFonts w:ascii="Times New Roman" w:hAnsi="Times New Roman" w:cs="Times New Roman"/>
          <w:b/>
          <w:i/>
          <w:color w:val="1F497D" w:themeColor="text2"/>
          <w:sz w:val="26"/>
          <w:szCs w:val="26"/>
        </w:rPr>
        <w:t>тел: 8(34364)3-36-64</w:t>
      </w:r>
    </w:p>
    <w:p w:rsidR="00D51A7A" w:rsidRPr="00227217" w:rsidRDefault="00D51A7A" w:rsidP="0022721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color w:val="1F497D" w:themeColor="text2"/>
          <w:sz w:val="26"/>
          <w:szCs w:val="26"/>
        </w:rPr>
      </w:pPr>
      <w:r w:rsidRPr="00227217">
        <w:rPr>
          <w:rFonts w:ascii="Times New Roman" w:hAnsi="Times New Roman" w:cs="Times New Roman"/>
          <w:b/>
          <w:i/>
          <w:color w:val="1F497D" w:themeColor="text2"/>
          <w:sz w:val="26"/>
          <w:szCs w:val="26"/>
        </w:rPr>
        <w:t>официальный сайт:</w:t>
      </w:r>
    </w:p>
    <w:p w:rsidR="00D51A7A" w:rsidRPr="00227217" w:rsidRDefault="0023125D" w:rsidP="0022721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color w:val="1F497D" w:themeColor="text2"/>
          <w:sz w:val="26"/>
          <w:szCs w:val="26"/>
        </w:rPr>
      </w:pPr>
      <w:r w:rsidRPr="00227217">
        <w:rPr>
          <w:rFonts w:ascii="Times New Roman" w:hAnsi="Times New Roman" w:cs="Times New Roman"/>
          <w:b/>
          <w:i/>
          <w:color w:val="1F497D" w:themeColor="text2"/>
          <w:sz w:val="26"/>
          <w:szCs w:val="26"/>
        </w:rPr>
        <w:t>https://dar-tsentr.uralschool.ru</w:t>
      </w:r>
    </w:p>
    <w:p w:rsidR="00F56C0F" w:rsidRPr="00227217" w:rsidRDefault="00F56C0F" w:rsidP="00D51A7A">
      <w:pPr>
        <w:spacing w:after="0"/>
        <w:ind w:firstLine="709"/>
        <w:jc w:val="center"/>
        <w:rPr>
          <w:rFonts w:ascii="Times New Roman" w:hAnsi="Times New Roman" w:cs="Times New Roman"/>
          <w:b/>
          <w:i/>
          <w:color w:val="1F497D" w:themeColor="text2"/>
          <w:sz w:val="26"/>
          <w:szCs w:val="26"/>
        </w:rPr>
      </w:pPr>
    </w:p>
    <w:p w:rsidR="00F56C0F" w:rsidRPr="00227217" w:rsidRDefault="00F56C0F" w:rsidP="00D51A7A">
      <w:pPr>
        <w:spacing w:after="0"/>
        <w:ind w:firstLine="709"/>
        <w:jc w:val="center"/>
        <w:rPr>
          <w:rFonts w:ascii="Times New Roman" w:hAnsi="Times New Roman" w:cs="Times New Roman"/>
          <w:b/>
          <w:i/>
          <w:color w:val="1F497D" w:themeColor="text2"/>
          <w:sz w:val="26"/>
          <w:szCs w:val="26"/>
        </w:rPr>
      </w:pPr>
    </w:p>
    <w:p w:rsidR="00227217" w:rsidRPr="00227217" w:rsidRDefault="00227217" w:rsidP="00D51A7A">
      <w:pPr>
        <w:spacing w:after="0"/>
        <w:rPr>
          <w:rFonts w:ascii="Times New Roman" w:hAnsi="Times New Roman" w:cs="Times New Roman"/>
          <w:b/>
          <w:i/>
          <w:color w:val="1F497D" w:themeColor="text2"/>
          <w:sz w:val="26"/>
          <w:szCs w:val="26"/>
        </w:rPr>
      </w:pPr>
    </w:p>
    <w:p w:rsidR="00227217" w:rsidRPr="00227217" w:rsidRDefault="00227217" w:rsidP="00D51A7A">
      <w:pPr>
        <w:spacing w:after="0"/>
        <w:rPr>
          <w:rFonts w:ascii="Times New Roman" w:hAnsi="Times New Roman" w:cs="Times New Roman"/>
          <w:b/>
          <w:i/>
          <w:color w:val="1F497D" w:themeColor="text2"/>
          <w:sz w:val="26"/>
          <w:szCs w:val="26"/>
        </w:rPr>
      </w:pPr>
    </w:p>
    <w:p w:rsidR="00227217" w:rsidRPr="00227217" w:rsidRDefault="00227217" w:rsidP="00D51A7A">
      <w:pPr>
        <w:spacing w:after="0"/>
        <w:rPr>
          <w:rFonts w:ascii="Times New Roman" w:hAnsi="Times New Roman" w:cs="Times New Roman"/>
          <w:b/>
          <w:i/>
          <w:color w:val="1F497D" w:themeColor="text2"/>
          <w:sz w:val="26"/>
          <w:szCs w:val="26"/>
        </w:rPr>
      </w:pPr>
    </w:p>
    <w:p w:rsidR="00227217" w:rsidRPr="00227217" w:rsidRDefault="00227217" w:rsidP="00227217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227217">
        <w:rPr>
          <w:rFonts w:ascii="Times New Roman" w:hAnsi="Times New Roman" w:cs="Times New Roman"/>
          <w:sz w:val="26"/>
          <w:szCs w:val="26"/>
        </w:rPr>
        <w:t>Составитель:</w:t>
      </w:r>
    </w:p>
    <w:p w:rsidR="00227217" w:rsidRPr="00227217" w:rsidRDefault="00227217" w:rsidP="00227217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227217">
        <w:rPr>
          <w:rFonts w:ascii="Times New Roman" w:hAnsi="Times New Roman" w:cs="Times New Roman"/>
          <w:sz w:val="26"/>
          <w:szCs w:val="26"/>
        </w:rPr>
        <w:t xml:space="preserve">учитель-дефектолог </w:t>
      </w:r>
    </w:p>
    <w:p w:rsidR="00227217" w:rsidRDefault="00227217" w:rsidP="00227217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227217">
        <w:rPr>
          <w:rFonts w:ascii="Times New Roman" w:hAnsi="Times New Roman" w:cs="Times New Roman"/>
          <w:sz w:val="26"/>
          <w:szCs w:val="26"/>
        </w:rPr>
        <w:t>Ахметдинова Л. С.</w:t>
      </w:r>
    </w:p>
    <w:p w:rsidR="00871599" w:rsidRPr="00227217" w:rsidRDefault="00871599" w:rsidP="00227217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871599" w:rsidRDefault="00D51A7A" w:rsidP="00D51A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71599">
        <w:rPr>
          <w:rFonts w:ascii="Times New Roman" w:eastAsia="Times New Roman" w:hAnsi="Times New Roman" w:cs="Times New Roman"/>
          <w:sz w:val="24"/>
          <w:szCs w:val="24"/>
        </w:rPr>
        <w:t xml:space="preserve">Министерство образования </w:t>
      </w:r>
    </w:p>
    <w:p w:rsidR="00607FBF" w:rsidRPr="00871599" w:rsidRDefault="00607FBF" w:rsidP="00D51A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71599">
        <w:rPr>
          <w:rFonts w:ascii="Times New Roman" w:eastAsia="Times New Roman" w:hAnsi="Times New Roman" w:cs="Times New Roman"/>
          <w:sz w:val="24"/>
          <w:szCs w:val="24"/>
        </w:rPr>
        <w:t>и молодежной политики</w:t>
      </w:r>
    </w:p>
    <w:p w:rsidR="00D51A7A" w:rsidRPr="00871599" w:rsidRDefault="00D51A7A" w:rsidP="00D51A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71599">
        <w:rPr>
          <w:rFonts w:ascii="Times New Roman" w:eastAsia="Times New Roman" w:hAnsi="Times New Roman" w:cs="Times New Roman"/>
          <w:sz w:val="24"/>
          <w:szCs w:val="24"/>
        </w:rPr>
        <w:t>Свердловской области</w:t>
      </w:r>
    </w:p>
    <w:p w:rsidR="00D51A7A" w:rsidRPr="00871599" w:rsidRDefault="00D51A7A" w:rsidP="00D51A7A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871599">
        <w:rPr>
          <w:rFonts w:ascii="Times New Roman" w:hAnsi="Times New Roman" w:cs="Times New Roman"/>
          <w:sz w:val="24"/>
          <w:szCs w:val="24"/>
        </w:rPr>
        <w:t>Государственное бюджетное общеобразовательное учреждение Свердловской области, реализующее адаптированные  основные общеобразовательные программы,</w:t>
      </w:r>
    </w:p>
    <w:p w:rsidR="00D51A7A" w:rsidRPr="00871599" w:rsidRDefault="00D51A7A" w:rsidP="00D51A7A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871599">
        <w:rPr>
          <w:rFonts w:ascii="Times New Roman" w:hAnsi="Times New Roman" w:cs="Times New Roman"/>
          <w:sz w:val="24"/>
          <w:szCs w:val="24"/>
        </w:rPr>
        <w:t>«Центр «ДАР»</w:t>
      </w:r>
    </w:p>
    <w:p w:rsidR="00D51A7A" w:rsidRPr="00227217" w:rsidRDefault="00D51A7A" w:rsidP="00607FBF">
      <w:pPr>
        <w:spacing w:after="0" w:line="360" w:lineRule="auto"/>
        <w:rPr>
          <w:sz w:val="26"/>
          <w:szCs w:val="26"/>
        </w:rPr>
      </w:pPr>
    </w:p>
    <w:p w:rsidR="00F56C0F" w:rsidRPr="00227217" w:rsidRDefault="00F56C0F" w:rsidP="00D51A7A">
      <w:pPr>
        <w:spacing w:after="0" w:line="360" w:lineRule="auto"/>
        <w:ind w:firstLine="709"/>
        <w:jc w:val="center"/>
        <w:rPr>
          <w:sz w:val="26"/>
          <w:szCs w:val="26"/>
        </w:rPr>
      </w:pPr>
    </w:p>
    <w:p w:rsidR="00D51A7A" w:rsidRPr="000E645D" w:rsidRDefault="00F56C0F" w:rsidP="00F56C0F">
      <w:pPr>
        <w:pStyle w:val="a3"/>
        <w:spacing w:before="0" w:beforeAutospacing="0" w:after="0" w:afterAutospacing="0"/>
        <w:jc w:val="center"/>
        <w:rPr>
          <w:rStyle w:val="a8"/>
          <w:color w:val="1F497D" w:themeColor="text2"/>
          <w:sz w:val="28"/>
          <w:szCs w:val="26"/>
        </w:rPr>
      </w:pPr>
      <w:r w:rsidRPr="000E645D">
        <w:rPr>
          <w:rStyle w:val="a8"/>
          <w:color w:val="1F497D" w:themeColor="text2"/>
          <w:sz w:val="28"/>
          <w:szCs w:val="26"/>
        </w:rPr>
        <w:t>Физиологическое воздействие гаджетов на развитие ребенка раннего возраста</w:t>
      </w:r>
    </w:p>
    <w:p w:rsidR="00F56C0F" w:rsidRPr="00227217" w:rsidRDefault="00F56C0F" w:rsidP="00F56C0F">
      <w:pPr>
        <w:pStyle w:val="a3"/>
        <w:spacing w:before="0" w:beforeAutospacing="0" w:after="0" w:afterAutospacing="0"/>
        <w:jc w:val="center"/>
        <w:rPr>
          <w:rStyle w:val="a8"/>
          <w:sz w:val="26"/>
          <w:szCs w:val="26"/>
        </w:rPr>
      </w:pPr>
    </w:p>
    <w:p w:rsidR="00F56C0F" w:rsidRPr="00227217" w:rsidRDefault="00F56C0F" w:rsidP="00D51A7A">
      <w:pPr>
        <w:pStyle w:val="a3"/>
        <w:spacing w:before="0" w:beforeAutospacing="0" w:after="0" w:afterAutospacing="0"/>
        <w:rPr>
          <w:b/>
          <w:color w:val="1F497D" w:themeColor="text2"/>
          <w:sz w:val="26"/>
          <w:szCs w:val="26"/>
        </w:rPr>
      </w:pPr>
    </w:p>
    <w:p w:rsidR="00D51A7A" w:rsidRPr="00227217" w:rsidRDefault="00F56C0F" w:rsidP="00D51A7A">
      <w:pPr>
        <w:pStyle w:val="a3"/>
        <w:spacing w:before="0" w:beforeAutospacing="0" w:after="0" w:afterAutospacing="0"/>
        <w:jc w:val="center"/>
        <w:rPr>
          <w:b/>
          <w:color w:val="1F497D" w:themeColor="text2"/>
          <w:sz w:val="26"/>
          <w:szCs w:val="26"/>
        </w:rPr>
      </w:pPr>
      <w:r w:rsidRPr="00227217">
        <w:rPr>
          <w:b/>
          <w:noProof/>
          <w:color w:val="1F497D" w:themeColor="text2"/>
          <w:sz w:val="26"/>
          <w:szCs w:val="26"/>
        </w:rPr>
        <w:drawing>
          <wp:inline distT="0" distB="0" distL="0" distR="0">
            <wp:extent cx="2998797" cy="2038350"/>
            <wp:effectExtent l="19050" t="0" r="0" b="0"/>
            <wp:docPr id="1" name="Рисунок 1" descr="C:\Users\User\Downloads\-oM-M4CoXg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-oM-M4CoXgY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4502" r="41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8797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1A7A" w:rsidRPr="00227217" w:rsidRDefault="00D51A7A" w:rsidP="00D51A7A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D51A7A" w:rsidRPr="00227217" w:rsidRDefault="00D51A7A" w:rsidP="00D51A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51A7A" w:rsidRPr="00227217" w:rsidRDefault="00D51A7A" w:rsidP="00D51A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51A7A" w:rsidRPr="00227217" w:rsidRDefault="00D51A7A" w:rsidP="00D51A7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003F0" w:rsidRPr="00227217" w:rsidRDefault="00D51A7A" w:rsidP="0022721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27217">
        <w:rPr>
          <w:rFonts w:ascii="Times New Roman" w:hAnsi="Times New Roman" w:cs="Times New Roman"/>
          <w:sz w:val="26"/>
          <w:szCs w:val="26"/>
        </w:rPr>
        <w:t>г. Реж, 2022 г.</w:t>
      </w:r>
    </w:p>
    <w:sectPr w:rsidR="00E003F0" w:rsidRPr="00227217" w:rsidSect="00D13115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2B0353"/>
    <w:multiLevelType w:val="hybridMultilevel"/>
    <w:tmpl w:val="474CBACA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68E432A6"/>
    <w:multiLevelType w:val="multilevel"/>
    <w:tmpl w:val="AB2A1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7048C"/>
    <w:rsid w:val="00053247"/>
    <w:rsid w:val="000E645D"/>
    <w:rsid w:val="000F19A5"/>
    <w:rsid w:val="000F36D6"/>
    <w:rsid w:val="00194B80"/>
    <w:rsid w:val="00227217"/>
    <w:rsid w:val="0023125D"/>
    <w:rsid w:val="002445D0"/>
    <w:rsid w:val="002507AA"/>
    <w:rsid w:val="00257B52"/>
    <w:rsid w:val="00260040"/>
    <w:rsid w:val="002A56F4"/>
    <w:rsid w:val="002C3DA3"/>
    <w:rsid w:val="003558B7"/>
    <w:rsid w:val="00373633"/>
    <w:rsid w:val="00422DA5"/>
    <w:rsid w:val="00433E55"/>
    <w:rsid w:val="0047048C"/>
    <w:rsid w:val="004C4F04"/>
    <w:rsid w:val="004C5988"/>
    <w:rsid w:val="00516AA2"/>
    <w:rsid w:val="005B420E"/>
    <w:rsid w:val="005C50B7"/>
    <w:rsid w:val="00607FBF"/>
    <w:rsid w:val="006155D6"/>
    <w:rsid w:val="00621CAF"/>
    <w:rsid w:val="006358F0"/>
    <w:rsid w:val="00663090"/>
    <w:rsid w:val="007879F7"/>
    <w:rsid w:val="007C7C7E"/>
    <w:rsid w:val="007E37B4"/>
    <w:rsid w:val="00863F4F"/>
    <w:rsid w:val="00871599"/>
    <w:rsid w:val="0094323F"/>
    <w:rsid w:val="00951757"/>
    <w:rsid w:val="0099668B"/>
    <w:rsid w:val="00A50C66"/>
    <w:rsid w:val="00AE6530"/>
    <w:rsid w:val="00B057DC"/>
    <w:rsid w:val="00B12FFE"/>
    <w:rsid w:val="00B40859"/>
    <w:rsid w:val="00B428F6"/>
    <w:rsid w:val="00B56760"/>
    <w:rsid w:val="00B8597F"/>
    <w:rsid w:val="00B93EE5"/>
    <w:rsid w:val="00BA7A14"/>
    <w:rsid w:val="00C12CB0"/>
    <w:rsid w:val="00C26C8D"/>
    <w:rsid w:val="00C611AA"/>
    <w:rsid w:val="00C93A1B"/>
    <w:rsid w:val="00CA32B5"/>
    <w:rsid w:val="00CB00E3"/>
    <w:rsid w:val="00CF325F"/>
    <w:rsid w:val="00D13115"/>
    <w:rsid w:val="00D51A7A"/>
    <w:rsid w:val="00DC0238"/>
    <w:rsid w:val="00DF5D54"/>
    <w:rsid w:val="00E003F0"/>
    <w:rsid w:val="00E2149F"/>
    <w:rsid w:val="00E31DC7"/>
    <w:rsid w:val="00E3603C"/>
    <w:rsid w:val="00E952F9"/>
    <w:rsid w:val="00EE3EB9"/>
    <w:rsid w:val="00F01F17"/>
    <w:rsid w:val="00F46AF8"/>
    <w:rsid w:val="00F56C0F"/>
    <w:rsid w:val="00FD2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A7A"/>
  </w:style>
  <w:style w:type="paragraph" w:styleId="2">
    <w:name w:val="heading 2"/>
    <w:basedOn w:val="a"/>
    <w:link w:val="20"/>
    <w:uiPriority w:val="9"/>
    <w:qFormat/>
    <w:rsid w:val="005B420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51A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51A7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51A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1A7A"/>
    <w:rPr>
      <w:rFonts w:ascii="Tahoma" w:hAnsi="Tahoma" w:cs="Tahoma"/>
      <w:sz w:val="16"/>
      <w:szCs w:val="16"/>
    </w:rPr>
  </w:style>
  <w:style w:type="character" w:styleId="a7">
    <w:name w:val="Intense Reference"/>
    <w:basedOn w:val="a0"/>
    <w:uiPriority w:val="32"/>
    <w:qFormat/>
    <w:rsid w:val="00F56C0F"/>
    <w:rPr>
      <w:b/>
      <w:bCs/>
      <w:smallCaps/>
      <w:color w:val="C0504D" w:themeColor="accent2"/>
      <w:spacing w:val="5"/>
      <w:u w:val="single"/>
    </w:rPr>
  </w:style>
  <w:style w:type="character" w:styleId="a8">
    <w:name w:val="Intense Emphasis"/>
    <w:basedOn w:val="a0"/>
    <w:uiPriority w:val="21"/>
    <w:qFormat/>
    <w:rsid w:val="00F56C0F"/>
    <w:rPr>
      <w:b/>
      <w:bCs/>
      <w:i/>
      <w:iCs/>
      <w:color w:val="4F81BD" w:themeColor="accent1"/>
    </w:rPr>
  </w:style>
  <w:style w:type="character" w:styleId="a9">
    <w:name w:val="Strong"/>
    <w:basedOn w:val="a0"/>
    <w:uiPriority w:val="22"/>
    <w:qFormat/>
    <w:rsid w:val="00E2149F"/>
    <w:rPr>
      <w:b/>
      <w:bCs/>
    </w:rPr>
  </w:style>
  <w:style w:type="character" w:styleId="aa">
    <w:name w:val="Hyperlink"/>
    <w:basedOn w:val="a0"/>
    <w:uiPriority w:val="99"/>
    <w:unhideWhenUsed/>
    <w:rsid w:val="00A50C66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5B420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b">
    <w:name w:val="FollowedHyperlink"/>
    <w:basedOn w:val="a0"/>
    <w:uiPriority w:val="99"/>
    <w:semiHidden/>
    <w:unhideWhenUsed/>
    <w:rsid w:val="0022721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14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makids.ru/about_us/blog/hobbi/vliyanie-sovremennyh-gadzhetov-na-zhizn-rebenka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</Pages>
  <Words>774</Words>
  <Characters>4415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Toshiba-User</dc:creator>
  <cp:keywords/>
  <dc:description/>
  <cp:lastModifiedBy>Света</cp:lastModifiedBy>
  <cp:revision>58</cp:revision>
  <dcterms:created xsi:type="dcterms:W3CDTF">2022-11-16T17:05:00Z</dcterms:created>
  <dcterms:modified xsi:type="dcterms:W3CDTF">2022-11-22T18:35:00Z</dcterms:modified>
</cp:coreProperties>
</file>