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BB" w:rsidRDefault="00513DBB" w:rsidP="00513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Массовая работа </w:t>
      </w:r>
      <w:r w:rsidRPr="00FE3FE8">
        <w:rPr>
          <w:rFonts w:ascii="Times New Roman" w:hAnsi="Times New Roman" w:cs="Times New Roman"/>
          <w:b/>
          <w:sz w:val="28"/>
          <w:szCs w:val="28"/>
        </w:rPr>
        <w:t>биб</w:t>
      </w:r>
      <w:r>
        <w:rPr>
          <w:rFonts w:ascii="Times New Roman" w:hAnsi="Times New Roman" w:cs="Times New Roman"/>
          <w:b/>
          <w:sz w:val="28"/>
          <w:szCs w:val="28"/>
        </w:rPr>
        <w:t>лиотеки на 2021-2022 учебный год</w:t>
      </w:r>
    </w:p>
    <w:p w:rsidR="00513DBB" w:rsidRDefault="00513DBB" w:rsidP="00513D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D6E8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план массовой работы </w:t>
      </w:r>
      <w:r w:rsidRPr="000D6E88">
        <w:rPr>
          <w:rFonts w:ascii="Times New Roman" w:hAnsi="Times New Roman" w:cs="Times New Roman"/>
          <w:sz w:val="24"/>
          <w:szCs w:val="24"/>
        </w:rPr>
        <w:t xml:space="preserve">составлен на основе методических рекомендаций </w:t>
      </w:r>
      <w:proofErr w:type="spellStart"/>
      <w:r w:rsidRPr="000D6E8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D6E88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(28.05.2021.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ТВ-860-04) </w:t>
      </w:r>
      <w:r w:rsidRPr="000D6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D6E88">
        <w:rPr>
          <w:rFonts w:ascii="Times New Roman" w:hAnsi="Times New Roman" w:cs="Times New Roman"/>
          <w:sz w:val="24"/>
          <w:szCs w:val="24"/>
        </w:rPr>
        <w:t>календаря образовательных событий,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E88">
        <w:rPr>
          <w:rFonts w:ascii="Times New Roman" w:hAnsi="Times New Roman" w:cs="Times New Roman"/>
          <w:sz w:val="24"/>
          <w:szCs w:val="24"/>
        </w:rPr>
        <w:t>приуроченных к государственным и национальным праздникам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E88">
        <w:rPr>
          <w:rFonts w:ascii="Times New Roman" w:hAnsi="Times New Roman" w:cs="Times New Roman"/>
          <w:sz w:val="24"/>
          <w:szCs w:val="24"/>
        </w:rPr>
        <w:t>Федерации, памятным датам и</w:t>
      </w:r>
      <w:proofErr w:type="gramEnd"/>
    </w:p>
    <w:p w:rsidR="00513DBB" w:rsidRDefault="00513DBB" w:rsidP="00513D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6E88">
        <w:rPr>
          <w:rFonts w:ascii="Times New Roman" w:hAnsi="Times New Roman" w:cs="Times New Roman"/>
          <w:sz w:val="24"/>
          <w:szCs w:val="24"/>
        </w:rPr>
        <w:t xml:space="preserve"> событиям российской истории и культуры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6E88">
        <w:rPr>
          <w:rFonts w:ascii="Times New Roman" w:hAnsi="Times New Roman" w:cs="Times New Roman"/>
          <w:sz w:val="24"/>
          <w:szCs w:val="24"/>
        </w:rPr>
        <w:t>на 2021/22 учебный год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D6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DBB" w:rsidRPr="000D6E88" w:rsidRDefault="00513DBB" w:rsidP="00513D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410"/>
        <w:gridCol w:w="2976"/>
        <w:gridCol w:w="1889"/>
        <w:gridCol w:w="2126"/>
        <w:gridCol w:w="1939"/>
      </w:tblGrid>
      <w:tr w:rsidR="00513DBB" w:rsidRPr="00FE3FE8" w:rsidTr="0068792E">
        <w:trPr>
          <w:tblHeader/>
        </w:trPr>
        <w:tc>
          <w:tcPr>
            <w:tcW w:w="1843" w:type="dxa"/>
            <w:vMerge w:val="restart"/>
            <w:vAlign w:val="center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4175" w:type="dxa"/>
            <w:gridSpan w:val="6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513DBB" w:rsidRPr="00FE3FE8" w:rsidTr="0068792E">
        <w:trPr>
          <w:tblHeader/>
        </w:trPr>
        <w:tc>
          <w:tcPr>
            <w:tcW w:w="1843" w:type="dxa"/>
            <w:vMerge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Выставки</w:t>
            </w:r>
          </w:p>
        </w:tc>
        <w:tc>
          <w:tcPr>
            <w:tcW w:w="2410" w:type="dxa"/>
            <w:vAlign w:val="center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4414D6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Библиотечный час/</w:t>
            </w:r>
          </w:p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976" w:type="dxa"/>
            <w:vAlign w:val="center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Тематические мероприятия</w:t>
            </w:r>
          </w:p>
        </w:tc>
        <w:tc>
          <w:tcPr>
            <w:tcW w:w="1889" w:type="dxa"/>
            <w:vAlign w:val="center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2126" w:type="dxa"/>
            <w:vAlign w:val="center"/>
          </w:tcPr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Внутри</w:t>
            </w:r>
          </w:p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библиотечная работа</w:t>
            </w:r>
          </w:p>
        </w:tc>
        <w:tc>
          <w:tcPr>
            <w:tcW w:w="1939" w:type="dxa"/>
            <w:vAlign w:val="center"/>
          </w:tcPr>
          <w:p w:rsidR="00513DBB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14D6">
              <w:rPr>
                <w:rFonts w:ascii="Times New Roman" w:hAnsi="Times New Roman" w:cs="Times New Roman"/>
                <w:b/>
              </w:rPr>
              <w:t>Самообразова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513DBB" w:rsidRPr="004414D6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14D6">
              <w:rPr>
                <w:rFonts w:ascii="Times New Roman" w:hAnsi="Times New Roman" w:cs="Times New Roman"/>
                <w:b/>
              </w:rPr>
              <w:t>ние</w:t>
            </w:r>
            <w:proofErr w:type="spellEnd"/>
          </w:p>
        </w:tc>
      </w:tr>
      <w:tr w:rsidR="00513DBB" w:rsidRPr="00FE3FE8" w:rsidTr="0068792E">
        <w:trPr>
          <w:trHeight w:val="937"/>
        </w:trPr>
        <w:tc>
          <w:tcPr>
            <w:tcW w:w="1843" w:type="dxa"/>
          </w:tcPr>
          <w:p w:rsidR="00513DBB" w:rsidRPr="00AC5062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06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Знаний.</w:t>
            </w:r>
          </w:p>
        </w:tc>
        <w:tc>
          <w:tcPr>
            <w:tcW w:w="2835" w:type="dxa"/>
          </w:tcPr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нач. классах: знакомство со школьной библиотекой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кскурсия 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средних классах: проверка полноты выдачи учебников.</w:t>
            </w: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Выдача методической литературы.</w:t>
            </w:r>
          </w:p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в работе с ИКТ.</w:t>
            </w:r>
          </w:p>
          <w:p w:rsidR="00513DBB" w:rsidRPr="003B139A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необходимой литературы и электронных источников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</w:tc>
        <w:tc>
          <w:tcPr>
            <w:tcW w:w="2126" w:type="dxa"/>
            <w:vMerge w:val="restart"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Выдача учебников обучающимся и педагогам.</w:t>
            </w:r>
          </w:p>
          <w:p w:rsidR="00513DBB" w:rsidRPr="00502528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Изучение и обновление документации библиотеки.</w:t>
            </w:r>
          </w:p>
          <w:p w:rsidR="00513DBB" w:rsidRPr="00502528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Корректировка расстановки книжного фонда.</w:t>
            </w:r>
          </w:p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Выпуск бюллетеня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 xml:space="preserve"> к Неделе безопасности дорожного движения».</w:t>
            </w:r>
          </w:p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Подписка на газеты и журналы на I полугодие 2022 г.</w:t>
            </w:r>
          </w:p>
          <w:p w:rsidR="00513DBB" w:rsidRPr="003B139A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законодательных и методических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2020-2021 гг.</w:t>
            </w:r>
          </w:p>
          <w:p w:rsidR="00513DBB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документации библиотеки на 2021-2022 уч. Год.</w:t>
            </w:r>
          </w:p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937"/>
        </w:trPr>
        <w:tc>
          <w:tcPr>
            <w:tcW w:w="1843" w:type="dxa"/>
          </w:tcPr>
          <w:p w:rsidR="00513DBB" w:rsidRPr="004226CE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грамотности.</w:t>
            </w:r>
          </w:p>
        </w:tc>
        <w:tc>
          <w:tcPr>
            <w:tcW w:w="2835" w:type="dxa"/>
          </w:tcPr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грамотности.</w:t>
            </w:r>
          </w:p>
        </w:tc>
        <w:tc>
          <w:tcPr>
            <w:tcW w:w="2410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грамотности» (викторины, конкурсы, загадки).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11-24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3DBB" w:rsidRPr="0056124A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Юбилеи ученых</w:t>
            </w:r>
          </w:p>
        </w:tc>
        <w:tc>
          <w:tcPr>
            <w:tcW w:w="2835" w:type="dxa"/>
          </w:tcPr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Юбилеям 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>ученых – математиков И.М. Виноградова  и В.Л. Гончарова.</w:t>
            </w:r>
          </w:p>
        </w:tc>
        <w:tc>
          <w:tcPr>
            <w:tcW w:w="2410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4F3">
              <w:rPr>
                <w:rFonts w:ascii="Times New Roman" w:hAnsi="Times New Roman" w:cs="Times New Roman"/>
                <w:b/>
                <w:sz w:val="24"/>
                <w:szCs w:val="24"/>
              </w:rPr>
              <w:t>21 сент.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4F3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</w:t>
            </w:r>
          </w:p>
          <w:p w:rsidR="00513DBB" w:rsidRPr="000954F3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мира. </w:t>
            </w:r>
            <w:r w:rsidRPr="0009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13DBB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«Поле русской славы». </w:t>
            </w:r>
          </w:p>
          <w:p w:rsidR="00513DBB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4F3">
              <w:rPr>
                <w:rFonts w:ascii="Times New Roman" w:hAnsi="Times New Roman" w:cs="Times New Roman"/>
                <w:sz w:val="24"/>
                <w:szCs w:val="24"/>
              </w:rPr>
              <w:t>Куликовск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9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4F3">
              <w:rPr>
                <w:rFonts w:ascii="Times New Roman" w:hAnsi="Times New Roman" w:cs="Times New Roman"/>
                <w:sz w:val="24"/>
                <w:szCs w:val="24"/>
              </w:rPr>
              <w:t>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0954F3">
              <w:rPr>
                <w:rFonts w:ascii="Times New Roman" w:hAnsi="Times New Roman" w:cs="Times New Roman"/>
                <w:sz w:val="24"/>
                <w:szCs w:val="24"/>
              </w:rPr>
              <w:t xml:space="preserve"> в 1380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бабушки»</w:t>
            </w:r>
          </w:p>
          <w:p w:rsidR="00513DBB" w:rsidRPr="004226CE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 произведений о бабушках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дедушках, посвященных Дню пожилых людей.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25-29 сент.-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безопасности дорожного движения.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4226CE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Pr="0032562A" w:rsidRDefault="00513DBB" w:rsidP="0068792E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Иллюстративная выставка «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движения»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«Безопасность на дорогах  и мы».</w:t>
            </w: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конкурсы, викторины, 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видеороликов.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502528" w:rsidRDefault="00513DBB" w:rsidP="0068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1 окт.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230 лет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 xml:space="preserve"> Аксакова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Аксаков «Волшебник слова»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библиотечные уроки в классах: 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Аксаков С.Т.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Математический час.</w:t>
            </w: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Помощь ученикам и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 в подборе нужной литературы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новинками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дидактической литературы.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использовании ИКТ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еятельности.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– во время перемен, на классных часах, классных собраниях;</w:t>
            </w:r>
          </w:p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одного автора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«Календарь знаменательных и памятных дат».</w:t>
            </w: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формуляров читателей.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электронной базы фонда книг библиотеки.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регистрация на сайтах библиотечной направленности.</w:t>
            </w: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4A">
              <w:rPr>
                <w:rFonts w:ascii="Times New Roman" w:hAnsi="Times New Roman" w:cs="Times New Roman"/>
                <w:b/>
                <w:sz w:val="24"/>
                <w:szCs w:val="24"/>
              </w:rPr>
              <w:t>5 окт.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учителя.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«Наши любимые учителя».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Дню 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омощь в составлении сценария, в проведении мероприятия) 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4A">
              <w:rPr>
                <w:rFonts w:ascii="Times New Roman" w:hAnsi="Times New Roman" w:cs="Times New Roman"/>
                <w:b/>
                <w:sz w:val="24"/>
                <w:szCs w:val="24"/>
              </w:rPr>
              <w:t>15 окт.-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математики.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и иллюстраций «Математика ум в порядок приводит»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занимательной математики»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4A">
              <w:rPr>
                <w:rFonts w:ascii="Times New Roman" w:hAnsi="Times New Roman" w:cs="Times New Roman"/>
                <w:b/>
                <w:sz w:val="24"/>
                <w:szCs w:val="24"/>
              </w:rPr>
              <w:t>25 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Международный день школьных библиотек.</w:t>
            </w:r>
          </w:p>
          <w:p w:rsidR="00513DBB" w:rsidRPr="004226CE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«Международный день библиотек».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часы:</w:t>
            </w:r>
          </w:p>
          <w:p w:rsidR="00513DBB" w:rsidRDefault="00513DBB" w:rsidP="00513D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«К мудрости         ступенька»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«С книгой                    поведешься – ума наберешься»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» - мероприятие, посвященное Дню школьного библиотекаря.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6C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День народного единства.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«День народного единства».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 по регионам России «День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единства».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6CE">
              <w:rPr>
                <w:rFonts w:ascii="Times New Roman" w:hAnsi="Times New Roman" w:cs="Times New Roman"/>
                <w:sz w:val="24"/>
                <w:szCs w:val="24"/>
              </w:rPr>
              <w:t>«Россия – многонациональное государство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учителям в ИКТ: советы, рекомендации,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консультации. 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«Методической копилки»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(файлы сценариев, праздников по темам и по классам)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Сохранность фонда, списание книг, учебников,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фонда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литературы,         выдача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рейда по классам «Сохрани учебник»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методического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документов по библиотеке.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200 лет со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 Достоевского.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«Мир Достоевского глазами детей»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день толерантности.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E33">
              <w:rPr>
                <w:rFonts w:ascii="Times New Roman" w:hAnsi="Times New Roman" w:cs="Times New Roman"/>
                <w:sz w:val="24"/>
                <w:szCs w:val="24"/>
              </w:rPr>
              <w:t>Классные часы по толерантному воспитанию в игровой форме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310 лет с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Ломоносова.</w:t>
            </w:r>
          </w:p>
          <w:p w:rsidR="00513DBB" w:rsidRPr="004226CE" w:rsidRDefault="00513DBB" w:rsidP="0068792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«Гений земли русской»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Библ. час в классах о жизни и деятельности М.В. Ломоносова.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 царям». Беседа, посвященная 310 - </w:t>
            </w:r>
            <w:proofErr w:type="spellStart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Михаила Васильевича Ломоносова (1711–1765), русского ученого,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Даля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«Живой язык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Даля»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«Собирал человек слова» - литературно-интеллектуальная игра к 220 -  </w:t>
            </w:r>
            <w:proofErr w:type="spellStart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 Даля.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C57385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День матери в России.</w:t>
            </w:r>
          </w:p>
          <w:p w:rsidR="00513DBB" w:rsidRPr="00C57385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 зале «Моя мама»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и рисунков  о маме.</w:t>
            </w: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мама – искусница» - выставка изделий мам (шитье вязание, плетение).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6C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3 Дек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неизвестного солдата.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дек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героев Отечества.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«Слава солдатская, слава богатырская»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разработки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коллектива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поступлениях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и художественной литературы.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с классными руководителями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задолженностей перед библиотекой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Сверка фонда учебников                                                                 с картотекой                               на учебники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85"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85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новинок о методической работе в библиотеке.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дек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урок «Права человека»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«Права человека».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>«Твои права от «А» до «Я»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10 дек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 200 лет со дня рождения  Н.А. Некрасова.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-иллюстративная в</w:t>
            </w: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«Знаток народной жизни» о жизни и творчестве Н.А. Некрасова.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Библ. час в классах «Я лиру посвятил народу своему»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творчество в произведениях Некрасова Н.А.</w:t>
            </w:r>
          </w:p>
        </w:tc>
        <w:tc>
          <w:tcPr>
            <w:tcW w:w="1889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12 дек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Конститу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513DBB" w:rsidRPr="004226CE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о Конституции РФ.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Конституции РФ.</w:t>
            </w:r>
          </w:p>
          <w:p w:rsidR="00513DBB" w:rsidRPr="00FD7C85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85">
              <w:rPr>
                <w:rFonts w:ascii="Times New Roman" w:hAnsi="Times New Roman" w:cs="Times New Roman"/>
                <w:sz w:val="24"/>
                <w:szCs w:val="24"/>
              </w:rPr>
              <w:t>Игра-викторина «Ты имеешь право!»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4226CE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25-30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Новогодним праздникам.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новогодних поделок. 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Pr="003E0146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14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</w:t>
            </w:r>
            <w:proofErr w:type="gramStart"/>
            <w:r w:rsidRPr="003E0146">
              <w:rPr>
                <w:rFonts w:ascii="Times New Roman" w:hAnsi="Times New Roman" w:cs="Times New Roman"/>
                <w:sz w:val="24"/>
                <w:szCs w:val="24"/>
              </w:rPr>
              <w:t>елочную</w:t>
            </w:r>
            <w:proofErr w:type="gramEnd"/>
            <w:r w:rsidRPr="003E0146">
              <w:rPr>
                <w:rFonts w:ascii="Times New Roman" w:hAnsi="Times New Roman" w:cs="Times New Roman"/>
                <w:sz w:val="24"/>
                <w:szCs w:val="24"/>
              </w:rPr>
              <w:t xml:space="preserve"> игрушки, сделанную своими руками: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146">
              <w:rPr>
                <w:rFonts w:ascii="Times New Roman" w:hAnsi="Times New Roman" w:cs="Times New Roman"/>
                <w:sz w:val="24"/>
                <w:szCs w:val="24"/>
              </w:rPr>
              <w:t>«Наряжаем необычную елку»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9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1208"/>
        </w:trPr>
        <w:tc>
          <w:tcPr>
            <w:tcW w:w="1843" w:type="dxa"/>
          </w:tcPr>
          <w:p w:rsidR="00513DBB" w:rsidRPr="00B25EC7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b/>
                <w:sz w:val="24"/>
                <w:szCs w:val="24"/>
              </w:rPr>
              <w:t>7 янв.</w:t>
            </w: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- Рождество Христово.</w:t>
            </w:r>
          </w:p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Выставка «Рождественский сюрприз»</w:t>
            </w:r>
          </w:p>
        </w:tc>
        <w:tc>
          <w:tcPr>
            <w:tcW w:w="2410" w:type="dxa"/>
          </w:tcPr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Зимняя мозаика – как отмечают Рождество в разных странах.</w:t>
            </w:r>
          </w:p>
        </w:tc>
        <w:tc>
          <w:tcPr>
            <w:tcW w:w="2976" w:type="dxa"/>
          </w:tcPr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2022 – год народного искусства, творчества, традиций.</w:t>
            </w:r>
          </w:p>
        </w:tc>
        <w:tc>
          <w:tcPr>
            <w:tcW w:w="1889" w:type="dxa"/>
            <w:vMerge w:val="restart"/>
          </w:tcPr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использовании ИКТ в </w:t>
            </w:r>
            <w:proofErr w:type="spell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. и метод</w:t>
            </w:r>
            <w:proofErr w:type="gram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еятельности.</w:t>
            </w: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разработками и сценариями воспитательных мероприятий.</w:t>
            </w:r>
          </w:p>
        </w:tc>
        <w:tc>
          <w:tcPr>
            <w:tcW w:w="2126" w:type="dxa"/>
            <w:vMerge w:val="restart"/>
          </w:tcPr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Справки, подборки литературы, информация по темам </w:t>
            </w:r>
            <w:proofErr w:type="spell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Ведение учен</w:t>
            </w:r>
            <w:proofErr w:type="gram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документации, взаимодействие с бухгалтерией: анализ движения фонда, постановка на учёт, своевременное списание в соответствии с «Инструкцией об учёте библиотечного фонда»</w:t>
            </w: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B25EC7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фонда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5D1B62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знания в </w:t>
            </w:r>
            <w:r w:rsidRPr="005D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библиотечного дела.</w:t>
            </w:r>
          </w:p>
          <w:p w:rsidR="00513DBB" w:rsidRPr="005D1B62" w:rsidRDefault="00513DBB" w:rsidP="0068792E"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>Знакомиться с новыми формами, методами и приёмами проведения библиотечных  уроков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3DBB" w:rsidRPr="00FE3FE8" w:rsidTr="0068792E">
        <w:tc>
          <w:tcPr>
            <w:tcW w:w="1843" w:type="dxa"/>
          </w:tcPr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10-20  января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350-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25E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«О, Первый Пётр! Во всём ты первый»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Виртуальная экскурсия, беседа, рассказ о великих делах Петра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I</w:t>
            </w:r>
            <w:r w:rsidRPr="00B25E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513DBB" w:rsidRPr="00B25EC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 янв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иллюстративная выставка «Да будет делом чести Ленинград»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ятия блокады Ленинграда (1944)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Урок – беседа.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28 января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 xml:space="preserve"> – 125 лет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дня рождения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Pr="0055570F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 белым парусом таланта» -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 xml:space="preserve"> 125 лет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Pr="00744CC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Библ. час в классах. Катаев.</w:t>
            </w:r>
            <w:r w:rsidRPr="00970540">
              <w:rPr>
                <w:rFonts w:ascii="Times New Roman" w:hAnsi="Times New Roman" w:cs="Times New Roman"/>
                <w:sz w:val="24"/>
                <w:szCs w:val="24"/>
              </w:rPr>
              <w:t xml:space="preserve"> («Белеет парус одинокий», «Сын полка», «Цветик-</w:t>
            </w:r>
            <w:proofErr w:type="spellStart"/>
            <w:r w:rsidRPr="00970540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97054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bookmarkStart w:id="0" w:name="_GoBack"/>
            <w:bookmarkEnd w:id="0"/>
          </w:p>
          <w:p w:rsidR="00513DBB" w:rsidRPr="00744CC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5E4127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513DBB" w:rsidRPr="005E412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8 февр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науки.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O'k</w:t>
            </w:r>
            <w:proofErr w:type="spellEnd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, или зачем нужны технологии»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 о новинках современных изобретений. (Нано-технологии)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воспитательных мероприятий: разработки, сценарии.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в создании компьютерной презентации к праздникам. 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«ИКТ в педагогике».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Ремонт     книг и учебников, составление актов, просмотр и выдача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электронной базы фонда книг.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F6CC9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Изучение новых библиотечных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F6CC9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литературы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5E4127" w:rsidRDefault="00513DBB" w:rsidP="0068792E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8 февр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– День памяти </w:t>
            </w:r>
            <w:proofErr w:type="gramStart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</w:p>
          <w:p w:rsidR="00513DBB" w:rsidRPr="005E4127" w:rsidRDefault="00513DBB" w:rsidP="0068792E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героя-антифашист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3DBB" w:rsidRPr="005E4127" w:rsidRDefault="00513DBB" w:rsidP="0068792E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о юных героях в годы 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резентация)</w:t>
            </w: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5E412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 февр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родного языка.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«Родной язык, родное слово»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о родном языке.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5E4127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23 февр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Отечества.</w:t>
            </w:r>
          </w:p>
          <w:p w:rsidR="00513DBB" w:rsidRPr="005E4127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«Русский солдат умом и силою богат».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«Книги для настоящих мужчин, которые стали фильмами»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Pr="00B25EC7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25-28 </w:t>
            </w:r>
            <w:r w:rsidRPr="00B25EC7">
              <w:rPr>
                <w:rFonts w:ascii="Times New Roman" w:hAnsi="Times New Roman" w:cs="Times New Roman"/>
                <w:b/>
                <w:sz w:val="24"/>
                <w:szCs w:val="24"/>
              </w:rPr>
              <w:t>февр.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«Пётр I и его время»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«Пётр Великий – один есть целая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рассказ с презентацией.</w:t>
            </w: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1829"/>
        </w:trPr>
        <w:tc>
          <w:tcPr>
            <w:tcW w:w="1843" w:type="dxa"/>
          </w:tcPr>
          <w:p w:rsidR="00513DBB" w:rsidRPr="0055570F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70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марта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писателя. 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«Спасибо Вам, любимый автор».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«Любимые книги, любимые авторы».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 (разработка сценария, оформления, презентации).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новинок педагогической литературы.</w:t>
            </w:r>
          </w:p>
        </w:tc>
        <w:tc>
          <w:tcPr>
            <w:tcW w:w="2126" w:type="dxa"/>
            <w:vMerge w:val="restart"/>
          </w:tcPr>
          <w:p w:rsidR="00513DBB" w:rsidRPr="00D945C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Информирование участников образовательного процесса по вопросам учебно-методического обеспечения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3DBB" w:rsidRPr="00D945C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Ведение учетно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 xml:space="preserve"> финансовой документации,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взаимодействие с бухгалтерией: анализ движения фонда, постановка на учёт, своевременное списание в соответствии с «Инструкцией об учёте библиотечного фонда»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>Знакомиться с новыми библиотечными технологиями через профессиональные  издания и Интернет.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новейшими </w:t>
            </w:r>
            <w:r w:rsidRPr="005D1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достижениями библиотекарей-библиографов в области развития творческого мышления читателей, библиотековедения.</w:t>
            </w:r>
          </w:p>
        </w:tc>
      </w:tr>
      <w:tr w:rsidR="00513DBB" w:rsidRPr="00FE3FE8" w:rsidTr="0068792E">
        <w:trPr>
          <w:trHeight w:val="1829"/>
        </w:trPr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8 марта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  <w:proofErr w:type="gramStart"/>
            <w:r w:rsidRPr="00555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7E6">
              <w:rPr>
                <w:rFonts w:ascii="Times New Roman" w:hAnsi="Times New Roman" w:cs="Times New Roman"/>
                <w:sz w:val="24"/>
                <w:szCs w:val="24"/>
              </w:rPr>
              <w:t>«Галерея знаменитых россиянок» (историческая композиция)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лицах «Ай да мы!» 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Игра-конкурс для девочек. «Показ мод»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D945C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1543"/>
        </w:trPr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 марта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– Всемирный день поэзии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55570F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Pr="006C6C7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Поэты о Петре</w:t>
            </w: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его эпохе. 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«Эпоха Петра»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70"/>
        </w:trPr>
        <w:tc>
          <w:tcPr>
            <w:tcW w:w="1843" w:type="dxa"/>
          </w:tcPr>
          <w:p w:rsidR="00513DBB" w:rsidRPr="0055570F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1809"/>
        </w:trPr>
        <w:tc>
          <w:tcPr>
            <w:tcW w:w="10064" w:type="dxa"/>
            <w:gridSpan w:val="4"/>
          </w:tcPr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24-30 мар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Pr="0055570F" w:rsidRDefault="00513DBB" w:rsidP="0068792E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и юношеской книги.  </w:t>
            </w:r>
          </w:p>
          <w:p w:rsidR="00513DBB" w:rsidRDefault="00513DBB" w:rsidP="0068792E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Недели:</w:t>
            </w:r>
          </w:p>
          <w:p w:rsidR="00513DBB" w:rsidRPr="0055570F" w:rsidRDefault="00513DBB" w:rsidP="0068792E">
            <w:pPr>
              <w:pStyle w:val="a3"/>
              <w:ind w:left="13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55570F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140 лет со дня рождения Корнея Ивановича Чуковского.</w:t>
            </w:r>
          </w:p>
          <w:p w:rsidR="00513DBB" w:rsidRDefault="00513DBB" w:rsidP="0068792E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№1.- План НЕДЕЛИ детской и юношеской книги.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2208"/>
        </w:trPr>
        <w:tc>
          <w:tcPr>
            <w:tcW w:w="1843" w:type="dxa"/>
            <w:tcBorders>
              <w:bottom w:val="single" w:sz="4" w:space="0" w:color="auto"/>
            </w:tcBorders>
          </w:tcPr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70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2 апр.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«Детских книг – юбиляров».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(выделить раздел « Г.Х. Андерсен»)</w:t>
            </w:r>
          </w:p>
          <w:p w:rsidR="00513DBB" w:rsidRPr="006C6C7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книги о Петре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виртуальной экскурсией 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>«Из книги – на пьедестал»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(памятники героям книг в мраморе)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23C5">
              <w:rPr>
                <w:rFonts w:ascii="Times New Roman" w:hAnsi="Times New Roman" w:cs="Times New Roman"/>
                <w:sz w:val="24"/>
                <w:szCs w:val="24"/>
              </w:rPr>
              <w:t>итературная викторина «Чемодан с загадками»</w:t>
            </w:r>
          </w:p>
        </w:tc>
        <w:tc>
          <w:tcPr>
            <w:tcW w:w="1889" w:type="dxa"/>
            <w:vMerge w:val="restart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воспитательных мероприятий: разработки, сценарии.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создании компьютерной презентации к праздникам. 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консультации с учителями.  «ИКТ в педагогике».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</w:p>
          <w:p w:rsidR="00513DBB" w:rsidRPr="00D945C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Обеспечение свободного доступа к фонду библиотеки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3DBB" w:rsidRPr="00D945C9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Соблюдение правильности расстановки фонда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Прием и выдача учебников по графику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939" w:type="dxa"/>
            <w:vMerge w:val="restart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 создавать и систематизировать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лучшие сценарии праздников, разработки воспитательных мероприятий.</w:t>
            </w:r>
          </w:p>
        </w:tc>
      </w:tr>
      <w:tr w:rsidR="00513DBB" w:rsidRPr="00FE3FE8" w:rsidTr="0068792E">
        <w:trPr>
          <w:trHeight w:val="1501"/>
        </w:trPr>
        <w:tc>
          <w:tcPr>
            <w:tcW w:w="1843" w:type="dxa"/>
            <w:tcBorders>
              <w:bottom w:val="single" w:sz="4" w:space="0" w:color="auto"/>
            </w:tcBorders>
          </w:tcPr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12 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«К тайнам Вселенной»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тернии к звёздам», посвящённая Дню космонавтики.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 xml:space="preserve">стный журнал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>Первый во Вселенной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9" w:type="dxa"/>
            <w:vMerge/>
            <w:tcBorders>
              <w:bottom w:val="single" w:sz="4" w:space="0" w:color="auto"/>
            </w:tcBorders>
          </w:tcPr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370"/>
        </w:trPr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72">
              <w:rPr>
                <w:rFonts w:ascii="Times New Roman" w:hAnsi="Times New Roman" w:cs="Times New Roman"/>
                <w:sz w:val="24"/>
                <w:szCs w:val="24"/>
              </w:rPr>
              <w:t xml:space="preserve">780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73372">
              <w:rPr>
                <w:rFonts w:ascii="Times New Roman" w:hAnsi="Times New Roman" w:cs="Times New Roman"/>
                <w:sz w:val="24"/>
                <w:szCs w:val="24"/>
              </w:rPr>
              <w:t>Ледово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побоищу</w:t>
            </w:r>
            <w:r w:rsidRPr="00A73372">
              <w:rPr>
                <w:rFonts w:ascii="Times New Roman" w:hAnsi="Times New Roman" w:cs="Times New Roman"/>
                <w:sz w:val="24"/>
                <w:szCs w:val="24"/>
              </w:rPr>
              <w:t xml:space="preserve"> (1242 г.)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73372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3DBB" w:rsidRPr="00A73372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«Поле русской славы»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Невский – наш русский герой.</w:t>
            </w: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фильма про Ледовое побоище.</w:t>
            </w:r>
          </w:p>
        </w:tc>
        <w:tc>
          <w:tcPr>
            <w:tcW w:w="188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2736"/>
        </w:trPr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 апр.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Каверина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Pr="0055570F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«Всегда открытые книги»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В.А. Каверине и его героях.</w:t>
            </w: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1262"/>
        </w:trPr>
        <w:tc>
          <w:tcPr>
            <w:tcW w:w="1843" w:type="dxa"/>
          </w:tcPr>
          <w:p w:rsidR="00513DBB" w:rsidRPr="0055570F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55570F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13DBB" w:rsidRPr="001509FA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«С</w:t>
            </w: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траницы книг расскажут о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ас, библ. час о героях войны.</w:t>
            </w: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 о войне для детей.</w:t>
            </w:r>
          </w:p>
        </w:tc>
        <w:tc>
          <w:tcPr>
            <w:tcW w:w="1889" w:type="dxa"/>
            <w:vMerge w:val="restart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воспитательных мероприятий: разработки, сценарии.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создании компьютерной презентации к праздникам. 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учителями.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«ИКТ в педагогике».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недостающих учебников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обеспечения процесса обучения в 2022-2023 учебном году.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Анализ состояния учебного фонда.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Анализ работы библиотеки за 2021-2022 учебный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2022-2023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9" w:type="dxa"/>
            <w:vMerge w:val="restart"/>
          </w:tcPr>
          <w:p w:rsidR="00513DBB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1509FA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Продолжать организовывать работу с  детьми ОВЗ и их родителями (принимать участие в творческих  конкурсах, проектной деятельности).</w:t>
            </w:r>
          </w:p>
          <w:p w:rsidR="00513DBB" w:rsidRPr="001509FA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1509FA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 xml:space="preserve">Изучать опыт работы лучших библиотекарей района.  </w:t>
            </w:r>
          </w:p>
          <w:p w:rsidR="00513DBB" w:rsidRPr="001509FA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 xml:space="preserve">Посещать мероприятия, библиотечные уроки коллег и </w:t>
            </w:r>
            <w:r w:rsidRPr="00150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в обмене опытом.</w:t>
            </w:r>
          </w:p>
          <w:p w:rsidR="00513DBB" w:rsidRPr="001509FA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DBB" w:rsidRPr="00FE3FE8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Периодически проводить самоанализ профессиональной деятельности.</w:t>
            </w:r>
          </w:p>
        </w:tc>
      </w:tr>
      <w:tr w:rsidR="00513DBB" w:rsidRPr="00FE3FE8" w:rsidTr="0068792E">
        <w:trPr>
          <w:trHeight w:val="1262"/>
        </w:trPr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15 мая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день семьи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«Читаем всей семьей»</w:t>
            </w:r>
          </w:p>
        </w:tc>
        <w:tc>
          <w:tcPr>
            <w:tcW w:w="2410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 ценности» - увлечения семьи – выставка экспонатов. (Выставка рисунков «Моя семья»)</w:t>
            </w: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– инсценировка произведения.</w:t>
            </w:r>
          </w:p>
        </w:tc>
        <w:tc>
          <w:tcPr>
            <w:tcW w:w="1889" w:type="dxa"/>
            <w:vMerge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Default="00513DBB" w:rsidP="0068792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18-23 мая</w:t>
            </w:r>
          </w:p>
        </w:tc>
        <w:tc>
          <w:tcPr>
            <w:tcW w:w="2835" w:type="dxa"/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«Кумир на бронзовом коне» - памятники Петру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>«От Петра Великого до наших дней»: исторический экскурс по истории Российского флота</w:t>
            </w:r>
          </w:p>
        </w:tc>
        <w:tc>
          <w:tcPr>
            <w:tcW w:w="188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c>
          <w:tcPr>
            <w:tcW w:w="1843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24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«Величие слова славянского»</w:t>
            </w:r>
          </w:p>
        </w:tc>
        <w:tc>
          <w:tcPr>
            <w:tcW w:w="2410" w:type="dxa"/>
          </w:tcPr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зарождении славянской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письменности.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DBB" w:rsidRPr="00FE3FE8" w:rsidTr="0068792E">
        <w:trPr>
          <w:trHeight w:val="1640"/>
        </w:trPr>
        <w:tc>
          <w:tcPr>
            <w:tcW w:w="1843" w:type="dxa"/>
          </w:tcPr>
          <w:p w:rsidR="00513DBB" w:rsidRPr="00037EE9" w:rsidRDefault="00513DBB" w:rsidP="0068792E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 мая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 – Общероссийский день</w:t>
            </w:r>
          </w:p>
          <w:p w:rsidR="00513DBB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DBB" w:rsidRDefault="00513DBB" w:rsidP="006879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«Лучшие чтецы»</w:t>
            </w:r>
          </w:p>
        </w:tc>
        <w:tc>
          <w:tcPr>
            <w:tcW w:w="2410" w:type="dxa"/>
          </w:tcPr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об известных книгах.</w:t>
            </w:r>
          </w:p>
        </w:tc>
        <w:tc>
          <w:tcPr>
            <w:tcW w:w="2976" w:type="dxa"/>
          </w:tcPr>
          <w:p w:rsidR="00513DBB" w:rsidRPr="00F07923" w:rsidRDefault="00513DBB" w:rsidP="0068792E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92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07923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513DBB" w:rsidRPr="00FE3FE8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923">
              <w:rPr>
                <w:rFonts w:ascii="Times New Roman" w:hAnsi="Times New Roman" w:cs="Times New Roman"/>
                <w:sz w:val="24"/>
                <w:szCs w:val="24"/>
              </w:rPr>
              <w:t>«Вокруг да около … библиотеки»</w:t>
            </w:r>
          </w:p>
        </w:tc>
        <w:tc>
          <w:tcPr>
            <w:tcW w:w="188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DBB" w:rsidRPr="00AF6CC9" w:rsidRDefault="00513DBB" w:rsidP="0068792E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DBB" w:rsidRPr="00FE3FE8" w:rsidRDefault="00513DBB" w:rsidP="0068792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DBB" w:rsidRDefault="00513DBB" w:rsidP="00513DBB">
      <w:pPr>
        <w:rPr>
          <w:b/>
          <w:sz w:val="28"/>
          <w:szCs w:val="28"/>
        </w:rPr>
      </w:pPr>
    </w:p>
    <w:p w:rsidR="00513DBB" w:rsidRPr="002123C5" w:rsidRDefault="00513DBB" w:rsidP="00513DBB">
      <w:pPr>
        <w:rPr>
          <w:b/>
          <w:sz w:val="28"/>
          <w:szCs w:val="28"/>
        </w:rPr>
        <w:sectPr w:rsidR="00513DBB" w:rsidRPr="002123C5" w:rsidSect="00C5738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13DBB" w:rsidRDefault="00513DBB" w:rsidP="00513D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513DBB" w:rsidRPr="00B25EC7" w:rsidRDefault="00513DBB" w:rsidP="00513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C7">
        <w:rPr>
          <w:rFonts w:ascii="Times New Roman" w:hAnsi="Times New Roman" w:cs="Times New Roman"/>
          <w:b/>
          <w:sz w:val="28"/>
          <w:szCs w:val="28"/>
        </w:rPr>
        <w:t>План НЕДЕЛИ детской и юношеской книги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7DA5">
        <w:rPr>
          <w:rFonts w:ascii="Times New Roman" w:hAnsi="Times New Roman" w:cs="Times New Roman"/>
          <w:sz w:val="28"/>
          <w:szCs w:val="28"/>
        </w:rPr>
        <w:t xml:space="preserve">Выставка-приглашение «Как это </w:t>
      </w:r>
      <w:proofErr w:type="gramStart"/>
      <w:r w:rsidRPr="00937DA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937DA5">
        <w:rPr>
          <w:rFonts w:ascii="Times New Roman" w:hAnsi="Times New Roman" w:cs="Times New Roman"/>
          <w:sz w:val="28"/>
          <w:szCs w:val="28"/>
        </w:rPr>
        <w:t xml:space="preserve"> читать!»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37DA5">
        <w:rPr>
          <w:rFonts w:ascii="Times New Roman" w:hAnsi="Times New Roman" w:cs="Times New Roman"/>
          <w:sz w:val="28"/>
          <w:szCs w:val="28"/>
        </w:rPr>
        <w:t>Выставка «Самые веселые книги», викторина « В стране сказок».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37DA5">
        <w:rPr>
          <w:rFonts w:ascii="Times New Roman" w:hAnsi="Times New Roman" w:cs="Times New Roman"/>
          <w:sz w:val="28"/>
          <w:szCs w:val="28"/>
        </w:rPr>
        <w:t>Беседа-экскурсия «Добро пожаловать в библиотеку»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37DA5">
        <w:rPr>
          <w:rFonts w:ascii="Times New Roman" w:hAnsi="Times New Roman" w:cs="Times New Roman"/>
          <w:sz w:val="28"/>
          <w:szCs w:val="28"/>
        </w:rPr>
        <w:t>Библиотечный урок «Энциклопедия – копилка знаний»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37DA5">
        <w:rPr>
          <w:rFonts w:ascii="Times New Roman" w:hAnsi="Times New Roman" w:cs="Times New Roman"/>
          <w:sz w:val="28"/>
          <w:szCs w:val="28"/>
        </w:rPr>
        <w:t>Викторина «По сказкам Пушк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7DA5">
        <w:rPr>
          <w:rFonts w:ascii="Times New Roman" w:hAnsi="Times New Roman" w:cs="Times New Roman"/>
          <w:sz w:val="28"/>
          <w:szCs w:val="28"/>
        </w:rPr>
        <w:t>на А.С.»</w:t>
      </w:r>
    </w:p>
    <w:p w:rsidR="00513DBB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37DA5">
        <w:rPr>
          <w:rFonts w:ascii="Times New Roman" w:hAnsi="Times New Roman" w:cs="Times New Roman"/>
          <w:sz w:val="28"/>
          <w:szCs w:val="28"/>
        </w:rPr>
        <w:t xml:space="preserve">Онлайн-галерея портретов литературных героев «Книжные мальчики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37D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7DA5">
        <w:rPr>
          <w:rFonts w:ascii="Times New Roman" w:hAnsi="Times New Roman" w:cs="Times New Roman"/>
          <w:sz w:val="28"/>
          <w:szCs w:val="28"/>
        </w:rPr>
        <w:t>красавчики</w:t>
      </w:r>
      <w:proofErr w:type="gramEnd"/>
      <w:r w:rsidRPr="00937DA5">
        <w:rPr>
          <w:rFonts w:ascii="Times New Roman" w:hAnsi="Times New Roman" w:cs="Times New Roman"/>
          <w:sz w:val="28"/>
          <w:szCs w:val="28"/>
        </w:rPr>
        <w:t>»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37DA5">
        <w:rPr>
          <w:rFonts w:ascii="Times New Roman" w:hAnsi="Times New Roman" w:cs="Times New Roman"/>
          <w:sz w:val="28"/>
          <w:szCs w:val="28"/>
        </w:rPr>
        <w:t>Выставка рисунков «Сказочные герои»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37DA5">
        <w:rPr>
          <w:rFonts w:ascii="Times New Roman" w:hAnsi="Times New Roman" w:cs="Times New Roman"/>
          <w:sz w:val="28"/>
          <w:szCs w:val="28"/>
        </w:rPr>
        <w:t>Выставка-призыв «Открой книгу, и чудеса начнутся!»</w:t>
      </w:r>
    </w:p>
    <w:p w:rsidR="00513DBB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37DA5">
        <w:rPr>
          <w:rFonts w:ascii="Times New Roman" w:hAnsi="Times New Roman" w:cs="Times New Roman"/>
          <w:sz w:val="28"/>
          <w:szCs w:val="28"/>
        </w:rPr>
        <w:t>Литер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7DA5">
        <w:rPr>
          <w:rFonts w:ascii="Times New Roman" w:hAnsi="Times New Roman" w:cs="Times New Roman"/>
          <w:sz w:val="28"/>
          <w:szCs w:val="28"/>
        </w:rPr>
        <w:t>турная гостиная «Чтение стихов классиков»</w:t>
      </w:r>
    </w:p>
    <w:p w:rsidR="00513DBB" w:rsidRPr="00937DA5" w:rsidRDefault="00513DBB" w:rsidP="00513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43BB3">
        <w:rPr>
          <w:rFonts w:ascii="Times New Roman" w:hAnsi="Times New Roman" w:cs="Times New Roman"/>
          <w:sz w:val="28"/>
          <w:szCs w:val="28"/>
        </w:rPr>
        <w:t>«В гостях у дедушки Корнея». Литературная игра-путешествие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DBB" w:rsidRPr="00937DA5" w:rsidRDefault="00513DBB" w:rsidP="0051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DBB" w:rsidRDefault="00513DBB" w:rsidP="00513D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Выставки:  «Книги обо всем на свете»,  «Время сказочных приключений», «Любимые детские писатели 2012 года» (</w:t>
      </w:r>
      <w:proofErr w:type="spellStart"/>
      <w:r w:rsidRPr="00937DA5">
        <w:rPr>
          <w:rFonts w:ascii="Times New Roman" w:hAnsi="Times New Roman" w:cs="Times New Roman"/>
          <w:sz w:val="28"/>
          <w:szCs w:val="28"/>
        </w:rPr>
        <w:t>Б.Житков</w:t>
      </w:r>
      <w:proofErr w:type="spellEnd"/>
      <w:r w:rsidRPr="00937DA5">
        <w:rPr>
          <w:rFonts w:ascii="Times New Roman" w:hAnsi="Times New Roman" w:cs="Times New Roman"/>
          <w:sz w:val="28"/>
          <w:szCs w:val="28"/>
        </w:rPr>
        <w:t>, К. Паустовский, В. Осеева, Е. Пермяк, С. Маршак, Г. Остер, Э. Успенский)</w:t>
      </w:r>
    </w:p>
    <w:p w:rsidR="00513DBB" w:rsidRPr="00937DA5" w:rsidRDefault="00513DBB" w:rsidP="0051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DBB" w:rsidRPr="00937DA5" w:rsidRDefault="00513DBB" w:rsidP="00513D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Акция «Посоветуй книгу другу»</w:t>
      </w:r>
    </w:p>
    <w:p w:rsidR="00513DBB" w:rsidRPr="00937DA5" w:rsidRDefault="00513DBB" w:rsidP="0051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DBB" w:rsidRDefault="00513DBB" w:rsidP="00513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Библиотечный урок «Клад знаний. Мудрость веков»</w:t>
      </w:r>
    </w:p>
    <w:p w:rsidR="00513DBB" w:rsidRPr="00937DA5" w:rsidRDefault="00513DBB" w:rsidP="00513D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3DBB" w:rsidRPr="00C57385" w:rsidRDefault="00513DBB" w:rsidP="00513DBB">
      <w:pPr>
        <w:pStyle w:val="a3"/>
        <w:numPr>
          <w:ilvl w:val="0"/>
          <w:numId w:val="1"/>
        </w:numPr>
      </w:pPr>
      <w:r w:rsidRPr="00AC5062">
        <w:rPr>
          <w:rFonts w:ascii="Times New Roman" w:hAnsi="Times New Roman" w:cs="Times New Roman"/>
          <w:sz w:val="28"/>
          <w:szCs w:val="28"/>
        </w:rPr>
        <w:t>Викторина по произведениям К.И. Чуковского.</w:t>
      </w:r>
    </w:p>
    <w:p w:rsidR="00513DBB" w:rsidRPr="00B25EC7" w:rsidRDefault="00513DBB" w:rsidP="00513D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5EC7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513DBB" w:rsidRPr="00B25EC7" w:rsidRDefault="00513DBB" w:rsidP="00513DBB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36"/>
          <w:szCs w:val="36"/>
          <w:lang w:eastAsia="ru-RU"/>
        </w:rPr>
      </w:pPr>
      <w:r w:rsidRPr="00B25EC7">
        <w:rPr>
          <w:rFonts w:ascii="Times New Roman" w:eastAsia="Times New Roman" w:hAnsi="Times New Roman" w:cs="Times New Roman"/>
          <w:b/>
          <w:color w:val="020C22"/>
          <w:kern w:val="36"/>
          <w:sz w:val="36"/>
          <w:szCs w:val="36"/>
          <w:lang w:eastAsia="ru-RU"/>
        </w:rPr>
        <w:lastRenderedPageBreak/>
        <w:t>Мероприятия в честь 350-летия со дня рождения Петра I</w:t>
      </w:r>
    </w:p>
    <w:p w:rsidR="00513DBB" w:rsidRDefault="00513DBB" w:rsidP="00513DB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составлены в соответствии с </w:t>
      </w:r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Указ</w:t>
      </w:r>
      <w:r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ом</w:t>
      </w:r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 Президента от </w:t>
      </w:r>
      <w:r w:rsidRPr="00B25EC7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25 октября 2018 года </w:t>
      </w:r>
      <w:proofErr w:type="gramEnd"/>
    </w:p>
    <w:p w:rsidR="00513DBB" w:rsidRPr="00B25EC7" w:rsidRDefault="00513DBB" w:rsidP="00513DBB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 </w:t>
      </w:r>
      <w:proofErr w:type="gramStart"/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«О праздновании 350-летия со дня рождения Петра I»)</w:t>
      </w:r>
      <w:proofErr w:type="gramEnd"/>
    </w:p>
    <w:p w:rsidR="00513DBB" w:rsidRDefault="00513DBB" w:rsidP="00513DB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2387"/>
        <w:gridCol w:w="4556"/>
        <w:gridCol w:w="4645"/>
      </w:tblGrid>
      <w:tr w:rsidR="00513DBB" w:rsidRPr="00531B6C" w:rsidTr="0068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13DBB" w:rsidRPr="00531B6C" w:rsidRDefault="00513DBB" w:rsidP="0068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13DBB" w:rsidRPr="00531B6C" w:rsidRDefault="00513DBB" w:rsidP="0068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13DBB" w:rsidRPr="00531B6C" w:rsidRDefault="00513DBB" w:rsidP="0068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Библиотечный/Классный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13DBB" w:rsidRPr="00531B6C" w:rsidRDefault="00513DBB" w:rsidP="0068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Тематические мероприятия</w:t>
            </w:r>
          </w:p>
        </w:tc>
      </w:tr>
      <w:tr w:rsidR="00513DBB" w:rsidRPr="00531B6C" w:rsidTr="0068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10-20 января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</w:t>
            </w:r>
          </w:p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«Имена России: Пётр Первый»»</w:t>
            </w:r>
          </w:p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памятный буклет</w:t>
            </w:r>
          </w:p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«О, Первый Пётр! Во всём ты первый»- достижения Петра </w:t>
            </w: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13DBB" w:rsidRPr="00531B6C" w:rsidTr="0068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25-28 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«Пётр I и его время»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«Пётр Великий – один есть целая история» - рассказ с презентацией.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13DBB" w:rsidRPr="00531B6C" w:rsidTr="0068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21 марта – Всемирный день поэзии.</w:t>
            </w: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Поэты о Петре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его эпохе.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«Читаем стихами эпоху Петра» - чтение стихов о Петре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его достижениях, его времени.</w:t>
            </w:r>
          </w:p>
        </w:tc>
      </w:tr>
      <w:tr w:rsidR="00513DBB" w:rsidRPr="00531B6C" w:rsidTr="0068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2 апр. – Международный день детской книги.</w:t>
            </w: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«Детских книг – юбиляров».</w:t>
            </w: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(выделить раздел « Г.Х. Андерсен»)</w:t>
            </w: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Детские книги о Петре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DBB" w:rsidRPr="00531B6C" w:rsidRDefault="00513DBB" w:rsidP="0068792E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с виртуальной экскурсией </w:t>
            </w:r>
          </w:p>
          <w:p w:rsidR="00513DBB" w:rsidRPr="00744CCC" w:rsidRDefault="00513DBB" w:rsidP="0068792E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«Из книги – на пьедестал» (памятники героям книг в мраморе) </w:t>
            </w:r>
          </w:p>
          <w:p w:rsidR="00513DBB" w:rsidRPr="00531B6C" w:rsidRDefault="00513DBB" w:rsidP="00513DBB">
            <w:pPr>
              <w:pStyle w:val="a3"/>
              <w:numPr>
                <w:ilvl w:val="0"/>
                <w:numId w:val="2"/>
              </w:numPr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«Кумир на бронзовом коне» - памятники Петру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DBB" w:rsidRPr="00531B6C" w:rsidRDefault="00513DBB" w:rsidP="0068792E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викторина «Чемодан с загадками»</w:t>
            </w:r>
          </w:p>
        </w:tc>
      </w:tr>
      <w:tr w:rsidR="00513DBB" w:rsidRPr="00531B6C" w:rsidTr="0068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18-23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«Пётр I и его время»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13DBB" w:rsidRPr="00531B6C" w:rsidRDefault="00513DBB" w:rsidP="0068792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 Петра Великого до наших дней»: исторический экскурс по истории Российского флота</w:t>
            </w:r>
          </w:p>
        </w:tc>
      </w:tr>
    </w:tbl>
    <w:p w:rsidR="009351BE" w:rsidRDefault="009351BE"/>
    <w:sectPr w:rsidR="009351BE" w:rsidSect="00513DBB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E0BE0"/>
    <w:multiLevelType w:val="hybridMultilevel"/>
    <w:tmpl w:val="7018EA90"/>
    <w:lvl w:ilvl="0" w:tplc="40E4E33E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B1605"/>
    <w:multiLevelType w:val="hybridMultilevel"/>
    <w:tmpl w:val="7D442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BB"/>
    <w:rsid w:val="002733C6"/>
    <w:rsid w:val="00513DBB"/>
    <w:rsid w:val="0093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B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BB"/>
    <w:pPr>
      <w:ind w:left="720"/>
      <w:contextualSpacing/>
    </w:pPr>
  </w:style>
  <w:style w:type="table" w:styleId="a4">
    <w:name w:val="Table Grid"/>
    <w:basedOn w:val="a1"/>
    <w:uiPriority w:val="59"/>
    <w:rsid w:val="00513DB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B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BB"/>
    <w:pPr>
      <w:ind w:left="720"/>
      <w:contextualSpacing/>
    </w:pPr>
  </w:style>
  <w:style w:type="table" w:styleId="a4">
    <w:name w:val="Table Grid"/>
    <w:basedOn w:val="a1"/>
    <w:uiPriority w:val="59"/>
    <w:rsid w:val="00513DB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2021-11-11T06:46:00Z</dcterms:created>
  <dcterms:modified xsi:type="dcterms:W3CDTF">2021-11-11T06:49:00Z</dcterms:modified>
</cp:coreProperties>
</file>