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D9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  <w:r w:rsidRPr="002F2749">
        <w:rPr>
          <w:rFonts w:ascii="Times New Roman" w:hAnsi="Times New Roman"/>
          <w:sz w:val="24"/>
          <w:szCs w:val="18"/>
        </w:rPr>
        <w:t xml:space="preserve">МИНИСТЕРСТВО ОБРАЗОВАНИЯ И МОЛОДЕЖНОЙ ПОЛИТИКИ </w:t>
      </w:r>
    </w:p>
    <w:p w:rsidR="00A47E9B" w:rsidRPr="002F2749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  <w:r w:rsidRPr="002F2749">
        <w:rPr>
          <w:rFonts w:ascii="Times New Roman" w:hAnsi="Times New Roman"/>
          <w:sz w:val="24"/>
          <w:szCs w:val="18"/>
        </w:rPr>
        <w:t>СВЕРДЛОВСКОЙ ОБЛАСТИ</w:t>
      </w:r>
    </w:p>
    <w:p w:rsidR="00A47E9B" w:rsidRPr="002F2749" w:rsidRDefault="00A47E9B" w:rsidP="00A47E9B">
      <w:pPr>
        <w:spacing w:after="0" w:line="480" w:lineRule="auto"/>
        <w:jc w:val="center"/>
        <w:rPr>
          <w:rFonts w:ascii="Times New Roman" w:hAnsi="Times New Roman"/>
          <w:sz w:val="24"/>
          <w:szCs w:val="18"/>
        </w:rPr>
      </w:pPr>
      <w:r w:rsidRPr="002F2749">
        <w:rPr>
          <w:rFonts w:ascii="Times New Roman" w:hAnsi="Times New Roman"/>
          <w:sz w:val="24"/>
          <w:szCs w:val="18"/>
        </w:rPr>
        <w:t>ГБОУ «Центр «Дар»</w:t>
      </w:r>
    </w:p>
    <w:p w:rsidR="00A47E9B" w:rsidRPr="002F2749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Pr="002F2749" w:rsidRDefault="00A47E9B" w:rsidP="00A47E9B">
      <w:pPr>
        <w:spacing w:after="0" w:line="240" w:lineRule="auto"/>
        <w:rPr>
          <w:rFonts w:ascii="Times New Roman" w:hAnsi="Times New Roman"/>
          <w:sz w:val="28"/>
          <w:szCs w:val="18"/>
        </w:rPr>
      </w:pPr>
      <w:r w:rsidRPr="002F2749">
        <w:rPr>
          <w:rFonts w:ascii="Times New Roman" w:hAnsi="Times New Roman"/>
          <w:sz w:val="28"/>
          <w:szCs w:val="18"/>
        </w:rPr>
        <w:t xml:space="preserve"> «Утверждаю»</w:t>
      </w:r>
    </w:p>
    <w:p w:rsidR="00A47E9B" w:rsidRPr="002F2749" w:rsidRDefault="00A47E9B" w:rsidP="00A47E9B">
      <w:pPr>
        <w:spacing w:after="0" w:line="240" w:lineRule="auto"/>
        <w:rPr>
          <w:rFonts w:ascii="Times New Roman" w:hAnsi="Times New Roman"/>
          <w:sz w:val="28"/>
          <w:szCs w:val="18"/>
        </w:rPr>
      </w:pPr>
      <w:r w:rsidRPr="002F2749">
        <w:rPr>
          <w:rFonts w:ascii="Times New Roman" w:hAnsi="Times New Roman"/>
          <w:sz w:val="28"/>
          <w:szCs w:val="18"/>
        </w:rPr>
        <w:t xml:space="preserve">  </w:t>
      </w:r>
      <w:r w:rsidRPr="002F2749">
        <w:rPr>
          <w:rFonts w:ascii="Times New Roman" w:hAnsi="Times New Roman"/>
          <w:sz w:val="28"/>
          <w:szCs w:val="18"/>
        </w:rPr>
        <w:tab/>
        <w:t xml:space="preserve">                           </w:t>
      </w:r>
    </w:p>
    <w:p w:rsidR="00A47E9B" w:rsidRPr="002F2749" w:rsidRDefault="00A47E9B" w:rsidP="00A47E9B">
      <w:pPr>
        <w:spacing w:after="0" w:line="240" w:lineRule="auto"/>
        <w:rPr>
          <w:rFonts w:ascii="Times New Roman" w:hAnsi="Times New Roman"/>
          <w:sz w:val="28"/>
          <w:szCs w:val="18"/>
        </w:rPr>
      </w:pPr>
      <w:r w:rsidRPr="002F2749">
        <w:rPr>
          <w:rFonts w:ascii="Times New Roman" w:hAnsi="Times New Roman"/>
          <w:sz w:val="28"/>
          <w:szCs w:val="18"/>
        </w:rPr>
        <w:t>Директор Н.И.</w:t>
      </w:r>
      <w:r w:rsidR="00BD2F30">
        <w:rPr>
          <w:rFonts w:ascii="Times New Roman" w:hAnsi="Times New Roman"/>
          <w:sz w:val="28"/>
          <w:szCs w:val="18"/>
        </w:rPr>
        <w:t xml:space="preserve"> </w:t>
      </w:r>
      <w:r w:rsidRPr="002F2749">
        <w:rPr>
          <w:rFonts w:ascii="Times New Roman" w:hAnsi="Times New Roman"/>
          <w:sz w:val="28"/>
          <w:szCs w:val="18"/>
        </w:rPr>
        <w:t>Шляпникова</w:t>
      </w:r>
    </w:p>
    <w:p w:rsidR="00A47E9B" w:rsidRPr="002F2749" w:rsidRDefault="00A47E9B" w:rsidP="00A47E9B">
      <w:pPr>
        <w:spacing w:after="0" w:line="240" w:lineRule="auto"/>
        <w:rPr>
          <w:rFonts w:ascii="Times New Roman" w:hAnsi="Times New Roman"/>
          <w:sz w:val="28"/>
          <w:szCs w:val="18"/>
        </w:rPr>
      </w:pPr>
      <w:r w:rsidRPr="002F2749">
        <w:rPr>
          <w:rFonts w:ascii="Times New Roman" w:hAnsi="Times New Roman"/>
          <w:sz w:val="28"/>
          <w:szCs w:val="18"/>
        </w:rPr>
        <w:t>Приказ №__от __</w:t>
      </w:r>
      <w:r w:rsidR="00BA46EA">
        <w:rPr>
          <w:rFonts w:ascii="Times New Roman" w:hAnsi="Times New Roman"/>
          <w:sz w:val="28"/>
          <w:szCs w:val="18"/>
        </w:rPr>
        <w:t xml:space="preserve">  </w:t>
      </w:r>
      <w:r w:rsidRPr="002F2749">
        <w:rPr>
          <w:rFonts w:ascii="Times New Roman" w:hAnsi="Times New Roman"/>
          <w:sz w:val="28"/>
          <w:szCs w:val="18"/>
        </w:rPr>
        <w:t>20</w:t>
      </w:r>
      <w:r w:rsidR="00BA46EA">
        <w:rPr>
          <w:rFonts w:ascii="Times New Roman" w:hAnsi="Times New Roman"/>
          <w:sz w:val="28"/>
          <w:szCs w:val="18"/>
        </w:rPr>
        <w:t>21</w:t>
      </w:r>
      <w:r w:rsidRPr="002F2749">
        <w:rPr>
          <w:rFonts w:ascii="Times New Roman" w:hAnsi="Times New Roman"/>
          <w:sz w:val="28"/>
          <w:szCs w:val="18"/>
        </w:rPr>
        <w:t xml:space="preserve"> г.</w:t>
      </w:r>
    </w:p>
    <w:p w:rsidR="00A47E9B" w:rsidRPr="002F2749" w:rsidRDefault="00A47E9B" w:rsidP="00A47E9B">
      <w:pPr>
        <w:spacing w:after="0" w:line="240" w:lineRule="auto"/>
        <w:rPr>
          <w:rFonts w:ascii="Times New Roman" w:hAnsi="Times New Roman"/>
          <w:sz w:val="2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</w:t>
      </w: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Pr="006278F5" w:rsidRDefault="00A47E9B" w:rsidP="00A47E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8F5">
        <w:rPr>
          <w:rFonts w:ascii="Times New Roman" w:hAnsi="Times New Roman"/>
          <w:b/>
          <w:sz w:val="28"/>
          <w:szCs w:val="28"/>
        </w:rPr>
        <w:t>План работы</w:t>
      </w:r>
    </w:p>
    <w:p w:rsidR="00A47E9B" w:rsidRPr="006278F5" w:rsidRDefault="00A47E9B" w:rsidP="00A47E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библиотеки</w:t>
      </w:r>
    </w:p>
    <w:p w:rsidR="00A47E9B" w:rsidRPr="006278F5" w:rsidRDefault="00A47E9B" w:rsidP="00A47E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Pr="006278F5">
        <w:rPr>
          <w:rFonts w:ascii="Times New Roman" w:hAnsi="Times New Roman"/>
          <w:b/>
          <w:sz w:val="28"/>
          <w:szCs w:val="28"/>
        </w:rPr>
        <w:t xml:space="preserve"> 20</w:t>
      </w:r>
      <w:r w:rsidR="00BD2F30">
        <w:rPr>
          <w:rFonts w:ascii="Times New Roman" w:hAnsi="Times New Roman"/>
          <w:b/>
          <w:sz w:val="28"/>
          <w:szCs w:val="28"/>
        </w:rPr>
        <w:t>21</w:t>
      </w:r>
      <w:r w:rsidRPr="006278F5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</w:t>
      </w:r>
      <w:r w:rsidR="00BD2F30">
        <w:rPr>
          <w:rFonts w:ascii="Times New Roman" w:hAnsi="Times New Roman"/>
          <w:b/>
          <w:sz w:val="28"/>
          <w:szCs w:val="28"/>
        </w:rPr>
        <w:t>2</w:t>
      </w:r>
      <w:r w:rsidRPr="006278F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47E9B" w:rsidRPr="00D56BDB" w:rsidRDefault="00A47E9B" w:rsidP="00A47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E9B" w:rsidRPr="00D56BDB" w:rsidRDefault="00A47E9B" w:rsidP="00A47E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3D09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Составила</w:t>
      </w:r>
      <w:r w:rsidRPr="007E3D09">
        <w:rPr>
          <w:rFonts w:ascii="Times New Roman" w:hAnsi="Times New Roman"/>
          <w:sz w:val="24"/>
          <w:szCs w:val="24"/>
        </w:rPr>
        <w:t>:</w:t>
      </w: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библиотекой </w:t>
      </w:r>
      <w:r w:rsidR="00BD2F30">
        <w:rPr>
          <w:rFonts w:ascii="Times New Roman" w:hAnsi="Times New Roman"/>
          <w:sz w:val="24"/>
          <w:szCs w:val="24"/>
        </w:rPr>
        <w:t xml:space="preserve"> С.П. Демина</w:t>
      </w: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2F30" w:rsidRDefault="00BD2F30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F30" w:rsidRDefault="00BD2F30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F30" w:rsidRDefault="00BD2F30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</w:t>
      </w:r>
    </w:p>
    <w:p w:rsidR="00A47E9B" w:rsidRDefault="00A47E9B" w:rsidP="00A47E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BD2F30">
        <w:rPr>
          <w:rFonts w:ascii="Times New Roman" w:hAnsi="Times New Roman"/>
          <w:sz w:val="24"/>
          <w:szCs w:val="24"/>
        </w:rPr>
        <w:t>21</w:t>
      </w:r>
    </w:p>
    <w:p w:rsidR="00A47E9B" w:rsidRPr="00156826" w:rsidRDefault="00A47E9B" w:rsidP="00A47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156826">
        <w:rPr>
          <w:rFonts w:ascii="Times New Roman" w:hAnsi="Times New Roman" w:cs="Times New Roman"/>
          <w:sz w:val="28"/>
          <w:szCs w:val="28"/>
        </w:rPr>
        <w:tab/>
        <w:t xml:space="preserve">Программа </w:t>
      </w:r>
      <w:r w:rsidR="0015682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156826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156826">
        <w:rPr>
          <w:rFonts w:ascii="Times New Roman" w:hAnsi="Times New Roman" w:cs="Times New Roman"/>
          <w:sz w:val="28"/>
          <w:szCs w:val="28"/>
        </w:rPr>
        <w:t xml:space="preserve">ГБОУ «Центр «ДАР» </w:t>
      </w:r>
      <w:r w:rsidRPr="00156826">
        <w:rPr>
          <w:rFonts w:ascii="Times New Roman" w:hAnsi="Times New Roman" w:cs="Times New Roman"/>
          <w:sz w:val="28"/>
          <w:szCs w:val="28"/>
        </w:rPr>
        <w:t>на 20</w:t>
      </w:r>
      <w:r w:rsidR="00BD2F30" w:rsidRPr="00156826">
        <w:rPr>
          <w:rFonts w:ascii="Times New Roman" w:hAnsi="Times New Roman" w:cs="Times New Roman"/>
          <w:sz w:val="28"/>
          <w:szCs w:val="28"/>
        </w:rPr>
        <w:t>21</w:t>
      </w:r>
      <w:r w:rsidRPr="00156826">
        <w:rPr>
          <w:rFonts w:ascii="Times New Roman" w:hAnsi="Times New Roman" w:cs="Times New Roman"/>
          <w:sz w:val="28"/>
          <w:szCs w:val="28"/>
        </w:rPr>
        <w:t>-202</w:t>
      </w:r>
      <w:r w:rsidR="00BD2F30" w:rsidRPr="00156826">
        <w:rPr>
          <w:rFonts w:ascii="Times New Roman" w:hAnsi="Times New Roman" w:cs="Times New Roman"/>
          <w:sz w:val="28"/>
          <w:szCs w:val="28"/>
        </w:rPr>
        <w:t>2</w:t>
      </w:r>
      <w:r w:rsidRPr="00156826">
        <w:rPr>
          <w:rFonts w:ascii="Times New Roman" w:hAnsi="Times New Roman" w:cs="Times New Roman"/>
          <w:sz w:val="28"/>
          <w:szCs w:val="28"/>
        </w:rPr>
        <w:t xml:space="preserve"> учебный год составлена в соответствии со Стратегией развития воспитания в Российской Федерации на период до 20</w:t>
      </w:r>
      <w:r w:rsidR="00156826" w:rsidRPr="00156826">
        <w:rPr>
          <w:rFonts w:ascii="Times New Roman" w:hAnsi="Times New Roman" w:cs="Times New Roman"/>
          <w:sz w:val="28"/>
          <w:szCs w:val="28"/>
        </w:rPr>
        <w:t>25</w:t>
      </w:r>
      <w:r w:rsidRPr="00156826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1568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6826">
        <w:rPr>
          <w:rFonts w:ascii="Times New Roman" w:hAnsi="Times New Roman" w:cs="Times New Roman"/>
          <w:sz w:val="28"/>
          <w:szCs w:val="28"/>
        </w:rPr>
        <w:t>Концепцией развития библиотечного дела в Российской Федерации и в Свердловской области до 20</w:t>
      </w:r>
      <w:r w:rsidR="00156826" w:rsidRPr="00156826">
        <w:rPr>
          <w:rFonts w:ascii="Times New Roman" w:hAnsi="Times New Roman" w:cs="Times New Roman"/>
          <w:sz w:val="28"/>
          <w:szCs w:val="28"/>
        </w:rPr>
        <w:t>3</w:t>
      </w:r>
      <w:r w:rsidRPr="00156826">
        <w:rPr>
          <w:rFonts w:ascii="Times New Roman" w:hAnsi="Times New Roman" w:cs="Times New Roman"/>
          <w:sz w:val="28"/>
          <w:szCs w:val="28"/>
        </w:rPr>
        <w:t>0 года</w:t>
      </w:r>
      <w:r w:rsidR="001A7646">
        <w:rPr>
          <w:rFonts w:ascii="Times New Roman" w:hAnsi="Times New Roman" w:cs="Times New Roman"/>
          <w:sz w:val="28"/>
          <w:szCs w:val="28"/>
        </w:rPr>
        <w:t>, Федеральной целевой программы «Информацио</w:t>
      </w:r>
      <w:r w:rsidR="00A303CF">
        <w:rPr>
          <w:rFonts w:ascii="Times New Roman" w:hAnsi="Times New Roman" w:cs="Times New Roman"/>
          <w:sz w:val="28"/>
          <w:szCs w:val="28"/>
        </w:rPr>
        <w:t xml:space="preserve">нное общество» на 2019-2024 год, </w:t>
      </w:r>
      <w:r w:rsidRPr="00156826">
        <w:rPr>
          <w:rFonts w:ascii="Times New Roman" w:hAnsi="Times New Roman" w:cs="Times New Roman"/>
          <w:sz w:val="28"/>
          <w:szCs w:val="28"/>
        </w:rPr>
        <w:t xml:space="preserve"> на основе системно - деятельностного подхода в образовательной деятельности. </w:t>
      </w:r>
    </w:p>
    <w:p w:rsidR="00A47E9B" w:rsidRPr="00156826" w:rsidRDefault="001A7646" w:rsidP="00A47E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47E9B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>ведени</w:t>
      </w:r>
      <w:r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47E9B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для специального (коррекционного) образования</w:t>
      </w:r>
      <w:r w:rsidR="009A0DA3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всесторонне обеспечение и</w:t>
      </w:r>
      <w:r w:rsidR="00A47E9B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нформационно</w:t>
      </w:r>
      <w:r w:rsidR="009A0DA3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A47E9B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</w:t>
      </w:r>
      <w:r w:rsidR="009A0DA3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47E9B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образовательного процесса</w:t>
      </w:r>
      <w:r w:rsidR="009A0DA3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A47E9B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 w:rsidR="009A0D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47E9B" w:rsidRPr="009A0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материально-технических условий реализации АООП. </w:t>
      </w:r>
      <w:r w:rsidR="00A47E9B" w:rsidRPr="00156826">
        <w:rPr>
          <w:rFonts w:ascii="Times New Roman" w:hAnsi="Times New Roman" w:cs="Times New Roman"/>
          <w:sz w:val="28"/>
          <w:szCs w:val="28"/>
        </w:rPr>
        <w:t>Согласно ФГОС образовани</w:t>
      </w:r>
      <w:r w:rsidR="00C37F3D">
        <w:rPr>
          <w:rFonts w:ascii="Times New Roman" w:hAnsi="Times New Roman" w:cs="Times New Roman"/>
          <w:sz w:val="28"/>
          <w:szCs w:val="28"/>
        </w:rPr>
        <w:t>е</w:t>
      </w:r>
      <w:r w:rsidR="00A47E9B" w:rsidRPr="00156826">
        <w:rPr>
          <w:rFonts w:ascii="Times New Roman" w:hAnsi="Times New Roman" w:cs="Times New Roman"/>
          <w:sz w:val="28"/>
          <w:szCs w:val="28"/>
        </w:rPr>
        <w:t xml:space="preserve"> детей с ОВЗ материально-техническое и информационное оснащение образовательного процесса должно обеспечивать возможность:</w:t>
      </w:r>
    </w:p>
    <w:p w:rsidR="00A47E9B" w:rsidRPr="00156826" w:rsidRDefault="00A47E9B" w:rsidP="00A47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826">
        <w:rPr>
          <w:rFonts w:ascii="Times New Roman" w:hAnsi="Times New Roman" w:cs="Times New Roman"/>
          <w:sz w:val="28"/>
          <w:szCs w:val="28"/>
        </w:rPr>
        <w:t>- создания и использования информации (в том числе запись и обработка изображений и звука, выступления с аудио-, виде</w:t>
      </w:r>
      <w:proofErr w:type="gramStart"/>
      <w:r w:rsidRPr="0015682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56826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сопровождением, общение в сети Интернет и другое);</w:t>
      </w:r>
    </w:p>
    <w:p w:rsidR="00A47E9B" w:rsidRDefault="00A47E9B" w:rsidP="00A47E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826">
        <w:rPr>
          <w:rFonts w:ascii="Times New Roman" w:hAnsi="Times New Roman" w:cs="Times New Roman"/>
          <w:sz w:val="28"/>
          <w:szCs w:val="28"/>
        </w:rPr>
        <w:t>- обработки материалов и информации с использованием технологических инструментов.</w:t>
      </w:r>
    </w:p>
    <w:p w:rsidR="005D4DDB" w:rsidRPr="00DB496F" w:rsidRDefault="005D4DDB" w:rsidP="005D4DD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 xml:space="preserve">Цель деятельности библиотеки: </w:t>
      </w:r>
      <w:r w:rsidRPr="00DB496F">
        <w:rPr>
          <w:rFonts w:ascii="Times New Roman" w:hAnsi="Times New Roman" w:cs="Times New Roman"/>
          <w:sz w:val="28"/>
          <w:szCs w:val="28"/>
        </w:rPr>
        <w:t>осуществление государственной политики в сфере образования и библиотечного обслуживания детей через организацию библиотечно-информационного обслуживания пользователей, обеспечение их прав на свободное и бесплатное пользование библиотечно - информационными ресурсами.</w:t>
      </w:r>
    </w:p>
    <w:p w:rsidR="005D4DDB" w:rsidRPr="00DB496F" w:rsidRDefault="005D4DDB" w:rsidP="005D4DDB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>Задачи библиотеки:</w:t>
      </w:r>
    </w:p>
    <w:p w:rsidR="005D4DDB" w:rsidRPr="00DB496F" w:rsidRDefault="005D4DDB" w:rsidP="005D4DD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5D4DDB" w:rsidRPr="00DB496F" w:rsidRDefault="005D4DDB" w:rsidP="005D4DD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18692C" w:rsidRPr="00DB496F" w:rsidRDefault="0018692C" w:rsidP="00186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>Основные функции школьной библиотеки:</w:t>
      </w:r>
    </w:p>
    <w:p w:rsidR="0018692C" w:rsidRPr="00DB496F" w:rsidRDefault="0018692C" w:rsidP="00186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96F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proofErr w:type="gramEnd"/>
      <w:r w:rsidRPr="00DB496F">
        <w:rPr>
          <w:rFonts w:ascii="Times New Roman" w:hAnsi="Times New Roman" w:cs="Times New Roman"/>
          <w:sz w:val="28"/>
          <w:szCs w:val="28"/>
        </w:rPr>
        <w:t xml:space="preserve"> – предоставление возможности использования информации вне зависимости от ее вида, формата, носителя; предоставление доступа к </w:t>
      </w:r>
      <w:proofErr w:type="spellStart"/>
      <w:r w:rsidRPr="00DB496F">
        <w:rPr>
          <w:rFonts w:ascii="Times New Roman" w:hAnsi="Times New Roman" w:cs="Times New Roman"/>
          <w:sz w:val="28"/>
          <w:szCs w:val="28"/>
        </w:rPr>
        <w:t>внутрибиблиотечным</w:t>
      </w:r>
      <w:proofErr w:type="spellEnd"/>
      <w:r w:rsidRPr="00DB496F">
        <w:rPr>
          <w:rFonts w:ascii="Times New Roman" w:hAnsi="Times New Roman" w:cs="Times New Roman"/>
          <w:sz w:val="28"/>
          <w:szCs w:val="28"/>
        </w:rPr>
        <w:t xml:space="preserve"> и удаленным ресурсам образования. Обеспечение информационной безопасности пользователей – детей. </w:t>
      </w:r>
    </w:p>
    <w:p w:rsidR="0018692C" w:rsidRPr="00DB496F" w:rsidRDefault="0018692C" w:rsidP="00186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96F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DB49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496F">
        <w:rPr>
          <w:rFonts w:ascii="Times New Roman" w:hAnsi="Times New Roman" w:cs="Times New Roman"/>
          <w:sz w:val="28"/>
          <w:szCs w:val="28"/>
        </w:rPr>
        <w:t xml:space="preserve"> </w:t>
      </w:r>
      <w:r w:rsidRPr="00DB496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B496F">
        <w:rPr>
          <w:rFonts w:ascii="Times New Roman" w:hAnsi="Times New Roman" w:cs="Times New Roman"/>
          <w:sz w:val="28"/>
          <w:szCs w:val="28"/>
        </w:rPr>
        <w:t xml:space="preserve"> приобщение обучающихся к чтению как основному виду познавательной деятельности, средству духовно- нравственного воспитания и форме проведения досуга.</w:t>
      </w:r>
    </w:p>
    <w:p w:rsidR="0018692C" w:rsidRPr="00DB496F" w:rsidRDefault="0018692C" w:rsidP="001869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 xml:space="preserve">Культурологическая – </w:t>
      </w:r>
      <w:r w:rsidRPr="00DB496F">
        <w:rPr>
          <w:rFonts w:ascii="Times New Roman" w:hAnsi="Times New Roman" w:cs="Times New Roman"/>
          <w:sz w:val="28"/>
          <w:szCs w:val="28"/>
        </w:rPr>
        <w:t xml:space="preserve">организация мероприятий, воспитывающих культурное и социальное самосознание, содействующих социальной адаптации обучающихся в обществе. Формирование информационной культуры личности, </w:t>
      </w:r>
      <w:r w:rsidRPr="00DB496F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в адаптации </w:t>
      </w:r>
      <w:proofErr w:type="gramStart"/>
      <w:r w:rsidRPr="00DB49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496F">
        <w:rPr>
          <w:rFonts w:ascii="Times New Roman" w:hAnsi="Times New Roman" w:cs="Times New Roman"/>
          <w:sz w:val="28"/>
          <w:szCs w:val="28"/>
        </w:rPr>
        <w:t xml:space="preserve"> к условиям жизни в современном высокотехнологичном информационном обществе.</w:t>
      </w:r>
    </w:p>
    <w:p w:rsidR="0018692C" w:rsidRPr="00DB496F" w:rsidRDefault="0018692C" w:rsidP="001869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DB496F">
        <w:rPr>
          <w:rFonts w:ascii="Times New Roman" w:hAnsi="Times New Roman" w:cs="Times New Roman"/>
          <w:sz w:val="28"/>
          <w:szCs w:val="28"/>
        </w:rPr>
        <w:t xml:space="preserve"> – поддержка и обеспечение образовательных целей, сформированных в Программе развития, Адаптированной основной общеобразовательной программе Центра.</w:t>
      </w:r>
    </w:p>
    <w:p w:rsidR="00A303CF" w:rsidRPr="00D945C9" w:rsidRDefault="00A303CF" w:rsidP="001869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8692C" w:rsidRPr="00DB496F" w:rsidRDefault="0018692C" w:rsidP="001869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>Сведения о библиотеке</w:t>
      </w:r>
    </w:p>
    <w:p w:rsidR="0018692C" w:rsidRPr="00DB496F" w:rsidRDefault="0018692C" w:rsidP="00A765C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>На 1 сентября 2021 года библиотека находится в двух зданиях, где в каждом имеет отдельное помещение.</w:t>
      </w:r>
    </w:p>
    <w:p w:rsidR="0018692C" w:rsidRPr="00DB496F" w:rsidRDefault="0018692C" w:rsidP="00A765C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 xml:space="preserve">По адресу ул. Черняховского, 15, библиотека имеет две смежных комнаты общей площадью 28 </w:t>
      </w:r>
      <w:proofErr w:type="spellStart"/>
      <w:r w:rsidRPr="00DB496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B496F">
        <w:rPr>
          <w:rFonts w:ascii="Times New Roman" w:hAnsi="Times New Roman" w:cs="Times New Roman"/>
          <w:sz w:val="28"/>
          <w:szCs w:val="28"/>
        </w:rPr>
        <w:t>., стеллажи и библиотечную мебель, 6 посадочных мест для работы в режиме читального зала, шкафы для хранения учебников (вне библиотеки). Имеются компьютер</w:t>
      </w:r>
      <w:r w:rsidR="00A303CF" w:rsidRPr="00DB496F">
        <w:rPr>
          <w:rFonts w:ascii="Times New Roman" w:hAnsi="Times New Roman" w:cs="Times New Roman"/>
          <w:sz w:val="28"/>
          <w:szCs w:val="28"/>
        </w:rPr>
        <w:t>,</w:t>
      </w:r>
      <w:r w:rsidRPr="00DB496F">
        <w:rPr>
          <w:rFonts w:ascii="Times New Roman" w:hAnsi="Times New Roman" w:cs="Times New Roman"/>
          <w:sz w:val="28"/>
          <w:szCs w:val="28"/>
        </w:rPr>
        <w:t xml:space="preserve"> телевизор,  </w:t>
      </w:r>
      <w:r w:rsidRPr="00DB496F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B496F">
        <w:rPr>
          <w:rFonts w:ascii="Times New Roman" w:hAnsi="Times New Roman" w:cs="Times New Roman"/>
          <w:sz w:val="28"/>
          <w:szCs w:val="28"/>
        </w:rPr>
        <w:t xml:space="preserve">-проигрыватель. </w:t>
      </w:r>
    </w:p>
    <w:p w:rsidR="0018692C" w:rsidRPr="00DB496F" w:rsidRDefault="0018692C" w:rsidP="00A765C0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 xml:space="preserve">По адресу ул. Кошевого, 17, библиотека имеет помещение площадью 48 </w:t>
      </w:r>
      <w:proofErr w:type="spellStart"/>
      <w:r w:rsidRPr="00DB496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B496F">
        <w:rPr>
          <w:rFonts w:ascii="Times New Roman" w:hAnsi="Times New Roman" w:cs="Times New Roman"/>
          <w:sz w:val="28"/>
          <w:szCs w:val="28"/>
        </w:rPr>
        <w:t>., библиотечные стеллажи для хранения книг и для организации книжных выставок, 10 посадочных мест для работы в режиме читального зала. Имеются компьютер, принтер, телевизор, видеомагнитофон.</w:t>
      </w:r>
    </w:p>
    <w:p w:rsidR="0018692C" w:rsidRPr="00DB496F" w:rsidRDefault="0018692C" w:rsidP="001869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7E9B" w:rsidRPr="00DB496F" w:rsidRDefault="00A47E9B" w:rsidP="00A47E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>Модель деятельности библиотеки</w:t>
      </w:r>
    </w:p>
    <w:p w:rsidR="00A47E9B" w:rsidRPr="00DB496F" w:rsidRDefault="00A47E9B" w:rsidP="00A4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>Информационно – библиографический центр поддержки коррекционно – образовательной деятельности педагогов, просвещения родителей и социализации детей с ограниченными возможностями здоровья.</w:t>
      </w:r>
    </w:p>
    <w:p w:rsidR="00A47E9B" w:rsidRPr="00DB496F" w:rsidRDefault="00A47E9B" w:rsidP="00A47E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>Миссия библиотеки:</w:t>
      </w:r>
    </w:p>
    <w:p w:rsidR="00A47E9B" w:rsidRPr="00DB496F" w:rsidRDefault="00A47E9B" w:rsidP="00A4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>Распространение грамотности через актуализацию ресурсов человека и библиотеки.</w:t>
      </w:r>
    </w:p>
    <w:p w:rsidR="00A303CF" w:rsidRPr="00DB496F" w:rsidRDefault="00A303CF" w:rsidP="00A47E9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E9B" w:rsidRPr="00DB496F" w:rsidRDefault="00A47E9B" w:rsidP="00A47E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t>Имидж библиотеки:</w:t>
      </w:r>
    </w:p>
    <w:p w:rsidR="00A47E9B" w:rsidRPr="00DB496F" w:rsidRDefault="00A47E9B" w:rsidP="00A47E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96F">
        <w:rPr>
          <w:rFonts w:ascii="Times New Roman" w:hAnsi="Times New Roman" w:cs="Times New Roman"/>
          <w:sz w:val="28"/>
          <w:szCs w:val="28"/>
        </w:rPr>
        <w:t>Доброжелательный и квалифицированный партнер, место психологического и информационного комфорта.</w:t>
      </w:r>
    </w:p>
    <w:p w:rsidR="008307BC" w:rsidRPr="00DB496F" w:rsidRDefault="008307BC" w:rsidP="007A3D9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307BC" w:rsidRPr="00DB496F" w:rsidRDefault="008307BC" w:rsidP="008307B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Проблемы школьной библиотеки:</w:t>
      </w:r>
    </w:p>
    <w:p w:rsidR="008307BC" w:rsidRPr="00DB496F" w:rsidRDefault="008307BC" w:rsidP="0083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Воспитание у </w:t>
      </w:r>
      <w:proofErr w:type="gramStart"/>
      <w:r w:rsidRPr="00DB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B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информационной культуры, любви к книге, культуры чтения, расширение читательского кругозора, умения пользоваться библиотекой и электронными носителями информации.</w:t>
      </w:r>
    </w:p>
    <w:p w:rsidR="008307BC" w:rsidRPr="00DB496F" w:rsidRDefault="008307BC" w:rsidP="0083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Совершенствование услуг представляемых библиотекой на основе внедрения новых информационно-коммуникативных технологий, организация комфортной библиотечной среды.</w:t>
      </w:r>
    </w:p>
    <w:p w:rsidR="008307BC" w:rsidRDefault="008307BC" w:rsidP="0083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F6A4E" w:rsidRDefault="008F6A4E" w:rsidP="0083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F6A4E" w:rsidRPr="008307BC" w:rsidRDefault="008F6A4E" w:rsidP="00830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A360E" w:rsidRDefault="009A360E" w:rsidP="007A3D9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60E" w:rsidRDefault="009A360E" w:rsidP="007A3D9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E9B" w:rsidRPr="00DB496F" w:rsidRDefault="00A47E9B" w:rsidP="007A3D9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96F">
        <w:rPr>
          <w:rFonts w:ascii="Times New Roman" w:hAnsi="Times New Roman" w:cs="Times New Roman"/>
          <w:b/>
          <w:sz w:val="28"/>
          <w:szCs w:val="28"/>
        </w:rPr>
        <w:lastRenderedPageBreak/>
        <w:t>Приори</w:t>
      </w:r>
      <w:r w:rsidR="00E176D9">
        <w:rPr>
          <w:rFonts w:ascii="Times New Roman" w:hAnsi="Times New Roman" w:cs="Times New Roman"/>
          <w:b/>
          <w:sz w:val="28"/>
          <w:szCs w:val="28"/>
        </w:rPr>
        <w:t>тетные тематические направления</w:t>
      </w:r>
      <w:r w:rsidRPr="00DB496F">
        <w:rPr>
          <w:rFonts w:ascii="Times New Roman" w:hAnsi="Times New Roman" w:cs="Times New Roman"/>
          <w:b/>
          <w:sz w:val="28"/>
          <w:szCs w:val="28"/>
        </w:rPr>
        <w:t>:</w:t>
      </w:r>
    </w:p>
    <w:p w:rsidR="007A3D9A" w:rsidRPr="007A3D9A" w:rsidRDefault="007A3D9A" w:rsidP="00A47E9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04759" w:rsidRPr="007A3D9A" w:rsidRDefault="007A3D9A" w:rsidP="00804759">
      <w:pPr>
        <w:pStyle w:val="a3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еждународные десятилетия под эгидой </w:t>
      </w:r>
      <w:r w:rsidR="00A3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4759" w:rsidRPr="007A3D9A" w:rsidRDefault="002724C6" w:rsidP="00804759">
      <w:pPr>
        <w:pStyle w:val="a3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Десятилетие науки об океане в </w:t>
      </w:r>
      <w:r w:rsidR="00804759"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 устойчивого развития;</w:t>
      </w:r>
    </w:p>
    <w:p w:rsidR="002724C6" w:rsidRPr="007A3D9A" w:rsidRDefault="002724C6" w:rsidP="00804759">
      <w:pPr>
        <w:pStyle w:val="a3"/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Десятилетие по восстановлению экосистем.</w:t>
      </w:r>
    </w:p>
    <w:p w:rsidR="00804759" w:rsidRPr="007A3D9A" w:rsidRDefault="00804759" w:rsidP="00804759">
      <w:pPr>
        <w:pStyle w:val="a3"/>
        <w:numPr>
          <w:ilvl w:val="0"/>
          <w:numId w:val="8"/>
        </w:numPr>
        <w:spacing w:after="24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Десятилетие детства в Российской Федерации (2018-2027гг.</w:t>
      </w:r>
      <w:r w:rsidR="007A3D9A"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объявлено Указом Президента Российской Федерации от 29 мая 2017 года № 240.</w:t>
      </w: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04759" w:rsidRPr="007A3D9A" w:rsidRDefault="007A3D9A" w:rsidP="00804759">
      <w:pPr>
        <w:pStyle w:val="a3"/>
        <w:numPr>
          <w:ilvl w:val="0"/>
          <w:numId w:val="8"/>
        </w:numPr>
        <w:spacing w:after="24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</w:t>
      </w:r>
      <w:r w:rsidR="00A3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Празднование 350-летия со дня рождения российского императора Петра I. (Объявлено Указом Президента Российской Федерации от 25 октября 2018 года № 609).</w:t>
      </w:r>
    </w:p>
    <w:p w:rsidR="000021B4" w:rsidRDefault="000021B4" w:rsidP="002724C6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 – </w:t>
      </w:r>
      <w:r w:rsidRPr="000021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 науки и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24C6" w:rsidRPr="007A3D9A" w:rsidRDefault="002724C6" w:rsidP="002724C6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2022 г. – Президент РФ </w:t>
      </w:r>
      <w:r w:rsidR="007A3D9A"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A3D9A"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A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Путин объявил </w:t>
      </w:r>
      <w:r w:rsidRPr="007A3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Годом народного искусства и нематериального культурного наследия России.</w:t>
      </w:r>
    </w:p>
    <w:p w:rsidR="008307BC" w:rsidRPr="008307BC" w:rsidRDefault="008307BC" w:rsidP="008307B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цели и задач деятельности библиотеки, а также проблем и </w:t>
      </w:r>
      <w:r w:rsidRPr="008307BC">
        <w:rPr>
          <w:rFonts w:ascii="Times New Roman" w:hAnsi="Times New Roman" w:cs="Times New Roman"/>
          <w:sz w:val="28"/>
          <w:szCs w:val="28"/>
        </w:rPr>
        <w:t>приоритетны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307BC">
        <w:rPr>
          <w:rFonts w:ascii="Times New Roman" w:hAnsi="Times New Roman" w:cs="Times New Roman"/>
          <w:sz w:val="28"/>
          <w:szCs w:val="28"/>
        </w:rPr>
        <w:t xml:space="preserve"> тематически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307BC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07B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составлен план работы библиотеки на 2021-2022 учебный год.</w:t>
      </w:r>
    </w:p>
    <w:p w:rsidR="002724C6" w:rsidRPr="007A3D9A" w:rsidRDefault="002724C6" w:rsidP="008307B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47E9B" w:rsidRDefault="00A47E9B" w:rsidP="00A47E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E9B" w:rsidRDefault="00A47E9B" w:rsidP="00A47E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E9B" w:rsidRPr="00D01DFA" w:rsidRDefault="00DB496F" w:rsidP="00DB4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DF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47E9B" w:rsidRPr="00D01DFA">
        <w:rPr>
          <w:rFonts w:ascii="Times New Roman" w:hAnsi="Times New Roman" w:cs="Times New Roman"/>
          <w:b/>
          <w:sz w:val="28"/>
          <w:szCs w:val="28"/>
        </w:rPr>
        <w:t>Основные направления работы библиотеки в 20</w:t>
      </w:r>
      <w:r w:rsidR="007A3D9A" w:rsidRPr="00D01DFA">
        <w:rPr>
          <w:rFonts w:ascii="Times New Roman" w:hAnsi="Times New Roman" w:cs="Times New Roman"/>
          <w:b/>
          <w:sz w:val="28"/>
          <w:szCs w:val="28"/>
        </w:rPr>
        <w:t>21</w:t>
      </w:r>
      <w:r w:rsidR="00A47E9B" w:rsidRPr="00D01DFA">
        <w:rPr>
          <w:rFonts w:ascii="Times New Roman" w:hAnsi="Times New Roman" w:cs="Times New Roman"/>
          <w:b/>
          <w:sz w:val="28"/>
          <w:szCs w:val="28"/>
        </w:rPr>
        <w:t>-202</w:t>
      </w:r>
      <w:r w:rsidR="007A3D9A" w:rsidRPr="00D01DFA">
        <w:rPr>
          <w:rFonts w:ascii="Times New Roman" w:hAnsi="Times New Roman" w:cs="Times New Roman"/>
          <w:b/>
          <w:sz w:val="28"/>
          <w:szCs w:val="28"/>
        </w:rPr>
        <w:t>2</w:t>
      </w:r>
      <w:r w:rsidR="00A47E9B" w:rsidRPr="00D01DFA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:rsidR="00A47E9B" w:rsidRPr="00D01DFA" w:rsidRDefault="00A47E9B" w:rsidP="00A303C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2368"/>
        <w:gridCol w:w="3653"/>
        <w:gridCol w:w="4753"/>
      </w:tblGrid>
      <w:tr w:rsidR="00A47E9B" w:rsidRPr="009A360E" w:rsidTr="009A360E">
        <w:tc>
          <w:tcPr>
            <w:tcW w:w="2368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653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753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47E9B" w:rsidRPr="009A360E" w:rsidTr="009A360E">
        <w:tc>
          <w:tcPr>
            <w:tcW w:w="2368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фондом</w:t>
            </w:r>
          </w:p>
          <w:p w:rsidR="00A47E9B" w:rsidRPr="009A360E" w:rsidRDefault="00A47E9B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Формирование актуального современного библиотечного фонда</w:t>
            </w:r>
          </w:p>
        </w:tc>
        <w:tc>
          <w:tcPr>
            <w:tcW w:w="4753" w:type="dxa"/>
          </w:tcPr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по вопросам учебно-методического обеспечения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Оформление аналитических  отчетных документов по учебникам: потребности, составу и использованию фонда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фонда в соответствии с ФПУ и с образовательной программой ОО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Прием, обработка, учёт и расстановка новых поступлений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Ведение учетно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- финансовой документации, взаимодействие с бухгалтерией: анализ движения фонда, постановка на учёт, своевременное списание в соответствии с «Инструкцией об учёте библиотечного фонда»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Подготовка Перечня учебников, планируемых к использованию в новом учебном году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Работа с Федеральным Перечнем учебников на 20</w:t>
            </w:r>
            <w:r w:rsidR="000021B4" w:rsidRPr="009A360E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уч. год, с издательствами, заказ учебников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Своевременное осуществление подписки на детские и педагогические журналы и газеты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фонду библиотеки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правильности расстановки фонда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по графику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Контроль своевременного возврата пользователями выданных изданий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Инвентаризация фонда в 202</w:t>
            </w:r>
            <w:r w:rsidR="000021B4" w:rsidRPr="009A3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Оформление фонда полочными разделителями, пропаганда частей фонда через организацию книжных выставок.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сохранности учебников: Беседы о сохранности учебников, обучение мелкому ремонту, рейды. 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уголков в каждом классе, сохранность фонда.</w:t>
            </w:r>
          </w:p>
          <w:p w:rsidR="00A47E9B" w:rsidRPr="009A360E" w:rsidRDefault="00E176D9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Накопление документов на разных носителях и их использование.</w:t>
            </w:r>
          </w:p>
        </w:tc>
      </w:tr>
      <w:tr w:rsidR="00A47E9B" w:rsidRPr="009A360E" w:rsidTr="009A360E">
        <w:tc>
          <w:tcPr>
            <w:tcW w:w="2368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Массовая работа</w:t>
            </w:r>
          </w:p>
          <w:p w:rsidR="00A47E9B" w:rsidRPr="009A360E" w:rsidRDefault="00A47E9B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Организация досуга, связанного с чтением в условиях библиотеки с учетом интересов, потребностей, возрастных и психофизических особенностей обучающихся для развития их содержательного общения и воспитания культуры.</w:t>
            </w:r>
          </w:p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Усиление читательской активности у детей через использование разнообразных форм приобщения к чтению.</w:t>
            </w:r>
          </w:p>
        </w:tc>
        <w:tc>
          <w:tcPr>
            <w:tcW w:w="4753" w:type="dxa"/>
          </w:tcPr>
          <w:p w:rsidR="00A47E9B" w:rsidRPr="009A360E" w:rsidRDefault="00A4653C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3D12" w:rsidRPr="009A360E">
              <w:rPr>
                <w:rFonts w:ascii="Times New Roman" w:hAnsi="Times New Roman" w:cs="Times New Roman"/>
                <w:sz w:val="24"/>
                <w:szCs w:val="24"/>
              </w:rPr>
              <w:t>Тематические к</w:t>
            </w:r>
            <w:r w:rsidR="00152871" w:rsidRPr="009A360E">
              <w:rPr>
                <w:rFonts w:ascii="Times New Roman" w:hAnsi="Times New Roman" w:cs="Times New Roman"/>
                <w:sz w:val="24"/>
                <w:szCs w:val="24"/>
              </w:rPr>
              <w:t>лассные часы;</w:t>
            </w:r>
          </w:p>
          <w:p w:rsidR="00152871" w:rsidRPr="009A360E" w:rsidRDefault="00A4653C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2871" w:rsidRPr="009A360E">
              <w:rPr>
                <w:rFonts w:ascii="Times New Roman" w:hAnsi="Times New Roman" w:cs="Times New Roman"/>
                <w:sz w:val="24"/>
                <w:szCs w:val="24"/>
              </w:rPr>
              <w:t>Библиотечные часы;</w:t>
            </w:r>
          </w:p>
          <w:p w:rsidR="00A4653C" w:rsidRPr="009A360E" w:rsidRDefault="00A4653C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2871" w:rsidRPr="009A360E">
              <w:rPr>
                <w:rFonts w:ascii="Times New Roman" w:hAnsi="Times New Roman" w:cs="Times New Roman"/>
                <w:sz w:val="24"/>
                <w:szCs w:val="24"/>
              </w:rPr>
              <w:t>«Живые» выставки;</w:t>
            </w:r>
            <w:r w:rsidR="00DB496F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871" w:rsidRPr="009A360E" w:rsidRDefault="00A4653C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496F" w:rsidRPr="009A360E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496F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53C" w:rsidRPr="009A360E" w:rsidRDefault="00A4653C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B496F" w:rsidRPr="009A360E">
              <w:rPr>
                <w:rFonts w:ascii="Times New Roman" w:hAnsi="Times New Roman" w:cs="Times New Roman"/>
                <w:sz w:val="24"/>
                <w:szCs w:val="24"/>
              </w:rPr>
              <w:t>онкурсы, викторины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496F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871" w:rsidRPr="009A360E" w:rsidRDefault="00A4653C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496F" w:rsidRPr="009A360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C57385" w:rsidRPr="009A360E" w:rsidRDefault="00C57385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E9B" w:rsidRPr="009A360E" w:rsidTr="009A360E">
        <w:tc>
          <w:tcPr>
            <w:tcW w:w="2368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Информационно-библиографическое обслуживание</w:t>
            </w:r>
          </w:p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методической функции библиотеки</w:t>
            </w:r>
          </w:p>
        </w:tc>
        <w:tc>
          <w:tcPr>
            <w:tcW w:w="4753" w:type="dxa"/>
          </w:tcPr>
          <w:p w:rsidR="00A47E9B" w:rsidRPr="009A360E" w:rsidRDefault="00A4653C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2E3D12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буклетов к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отдельным датам календаря.</w:t>
            </w:r>
          </w:p>
          <w:p w:rsidR="00A47E9B" w:rsidRPr="009A360E" w:rsidRDefault="00A4653C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Информирование о новинках.</w:t>
            </w:r>
          </w:p>
          <w:p w:rsidR="00A47E9B" w:rsidRPr="009A360E" w:rsidRDefault="00A4653C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презентаций, электронных книжных выставок к мероприятиям библиотеки.</w:t>
            </w:r>
          </w:p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E9B" w:rsidRPr="009A360E" w:rsidTr="009A360E">
        <w:tc>
          <w:tcPr>
            <w:tcW w:w="2368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образовательного процесса в рамках реализации ФГОС образования детей с ОВЗ.</w:t>
            </w:r>
          </w:p>
        </w:tc>
        <w:tc>
          <w:tcPr>
            <w:tcW w:w="3653" w:type="dxa"/>
          </w:tcPr>
          <w:p w:rsidR="00A47E9B" w:rsidRPr="009A360E" w:rsidRDefault="00A47E9B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материально-технических условий реализации АООП. </w:t>
            </w:r>
          </w:p>
        </w:tc>
        <w:tc>
          <w:tcPr>
            <w:tcW w:w="4753" w:type="dxa"/>
          </w:tcPr>
          <w:p w:rsidR="00A47E9B" w:rsidRPr="009A360E" w:rsidRDefault="00A4653C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обучающихся начальной школы, их родителей, специалистов и педагогов.</w:t>
            </w:r>
          </w:p>
          <w:p w:rsidR="00A47E9B" w:rsidRPr="009A360E" w:rsidRDefault="00A4653C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Формирование библиотечного фонда в соответствии с АООП по ФГОС, в том числе учебниками.</w:t>
            </w:r>
          </w:p>
          <w:p w:rsidR="00A47E9B" w:rsidRPr="009A360E" w:rsidRDefault="00A4653C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урочной и внеурочной деятельности педагогов.</w:t>
            </w:r>
          </w:p>
          <w:p w:rsidR="00A47E9B" w:rsidRPr="009A360E" w:rsidRDefault="00A47E9B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E9B" w:rsidRPr="009A360E" w:rsidTr="009A360E">
        <w:tc>
          <w:tcPr>
            <w:tcW w:w="2368" w:type="dxa"/>
          </w:tcPr>
          <w:p w:rsidR="00A47E9B" w:rsidRPr="009A360E" w:rsidRDefault="00A47E9B" w:rsidP="009A360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653" w:type="dxa"/>
          </w:tcPr>
          <w:p w:rsidR="00A47E9B" w:rsidRPr="009A360E" w:rsidRDefault="00A47E9B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 союзники библиотеки</w:t>
            </w:r>
          </w:p>
        </w:tc>
        <w:tc>
          <w:tcPr>
            <w:tcW w:w="4753" w:type="dxa"/>
          </w:tcPr>
          <w:p w:rsidR="00A47E9B" w:rsidRPr="009A360E" w:rsidRDefault="00A4653C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Встречи и беседы с родителями про ответственность за сохранность учебников, информирование </w:t>
            </w:r>
            <w:proofErr w:type="gramStart"/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родителях</w:t>
            </w:r>
            <w:proofErr w:type="gramEnd"/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об обеспеченности учебниками.</w:t>
            </w:r>
          </w:p>
          <w:p w:rsidR="002E3D12" w:rsidRPr="009A360E" w:rsidRDefault="00A4653C" w:rsidP="008F6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мероприятиях библиотеки. Поощрение </w:t>
            </w:r>
            <w:proofErr w:type="gramStart"/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>самых</w:t>
            </w:r>
            <w:proofErr w:type="gramEnd"/>
            <w:r w:rsidR="00A47E9B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актив</w:t>
            </w:r>
            <w:r w:rsidR="00A303CF" w:rsidRPr="009A360E">
              <w:rPr>
                <w:rFonts w:ascii="Times New Roman" w:hAnsi="Times New Roman" w:cs="Times New Roman"/>
                <w:sz w:val="24"/>
                <w:szCs w:val="24"/>
              </w:rPr>
              <w:t>ных обучающихся.</w:t>
            </w:r>
          </w:p>
        </w:tc>
      </w:tr>
      <w:tr w:rsidR="00171857" w:rsidRPr="009A360E" w:rsidTr="009A360E">
        <w:tc>
          <w:tcPr>
            <w:tcW w:w="2368" w:type="dxa"/>
          </w:tcPr>
          <w:p w:rsidR="00171857" w:rsidRPr="009A360E" w:rsidRDefault="00171857" w:rsidP="009A360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информационной культуры </w:t>
            </w:r>
            <w:proofErr w:type="gramStart"/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53" w:type="dxa"/>
          </w:tcPr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работы: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комплектование библиотечного фонда.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-информационная и методическая работа.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массовая работа со школьниками.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читателями.</w:t>
            </w:r>
          </w:p>
        </w:tc>
        <w:tc>
          <w:tcPr>
            <w:tcW w:w="4753" w:type="dxa"/>
          </w:tcPr>
          <w:p w:rsidR="00171857" w:rsidRPr="009A360E" w:rsidRDefault="002E3D12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</w:t>
            </w:r>
            <w:r w:rsidR="00171857" w:rsidRPr="009A360E">
              <w:rPr>
                <w:rFonts w:ascii="Times New Roman" w:hAnsi="Times New Roman" w:cs="Times New Roman"/>
                <w:sz w:val="24"/>
                <w:szCs w:val="24"/>
              </w:rPr>
              <w:t>оиск, выбор главного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 w:rsidR="00171857" w:rsidRPr="009A360E">
              <w:rPr>
                <w:rFonts w:ascii="Times New Roman" w:hAnsi="Times New Roman" w:cs="Times New Roman"/>
                <w:sz w:val="24"/>
                <w:szCs w:val="24"/>
              </w:rPr>
              <w:t>, методы хранения электронной информации, способы обработки и использования информации.</w:t>
            </w:r>
          </w:p>
        </w:tc>
      </w:tr>
      <w:tr w:rsidR="00171857" w:rsidRPr="009A360E" w:rsidTr="009A360E">
        <w:tc>
          <w:tcPr>
            <w:tcW w:w="2368" w:type="dxa"/>
          </w:tcPr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развитию и внедрению ИКТ в библиотечное обслуживание</w:t>
            </w:r>
          </w:p>
        </w:tc>
        <w:tc>
          <w:tcPr>
            <w:tcW w:w="3653" w:type="dxa"/>
          </w:tcPr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Развитие сетевого сотрудничества с коллегами из школьных библиотек СКОУ Восточного округа, реализация онлайн-проекта «Библиотечная практика в коррекционной школе».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Автоматизация библиотечных процессов в школьной библиотеке, развитие информационных услуг на основе доступа в сеть Интернет.</w:t>
            </w:r>
          </w:p>
        </w:tc>
        <w:tc>
          <w:tcPr>
            <w:tcW w:w="4753" w:type="dxa"/>
          </w:tcPr>
          <w:p w:rsidR="002E3D12" w:rsidRPr="009A360E" w:rsidRDefault="00A4653C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3D12" w:rsidRPr="009A360E">
              <w:rPr>
                <w:rFonts w:ascii="Times New Roman" w:hAnsi="Times New Roman" w:cs="Times New Roman"/>
                <w:sz w:val="24"/>
                <w:szCs w:val="24"/>
              </w:rPr>
              <w:t>Регистрация и работа на сайтах библиотечного направления, обмен опытом с коллегами посредством Интернета на электронных площадках.</w:t>
            </w:r>
          </w:p>
          <w:p w:rsidR="002E3D12" w:rsidRPr="009A360E" w:rsidRDefault="00A4653C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2E3D12" w:rsidRPr="009A360E">
              <w:rPr>
                <w:rFonts w:ascii="Times New Roman" w:hAnsi="Times New Roman" w:cs="Times New Roman"/>
                <w:sz w:val="24"/>
                <w:szCs w:val="24"/>
              </w:rPr>
              <w:t>оздание электронной базы библиотечного фонда.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857" w:rsidRPr="009A360E" w:rsidTr="009A360E">
        <w:tc>
          <w:tcPr>
            <w:tcW w:w="2368" w:type="dxa"/>
          </w:tcPr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развитие традиций библиотеки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2E3D12" w:rsidRPr="009A360E" w:rsidRDefault="002E3D12" w:rsidP="009A360E">
            <w:pPr>
              <w:pStyle w:val="a3"/>
              <w:numPr>
                <w:ilvl w:val="0"/>
                <w:numId w:val="11"/>
              </w:numPr>
              <w:spacing w:line="240" w:lineRule="auto"/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 </w:t>
            </w:r>
          </w:p>
          <w:p w:rsidR="002E3D12" w:rsidRPr="009A360E" w:rsidRDefault="002E3D12" w:rsidP="009A360E">
            <w:pPr>
              <w:spacing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(анализ состояния и развития, как отдельных библиотек, так и</w:t>
            </w:r>
            <w:proofErr w:type="gramEnd"/>
          </w:p>
          <w:p w:rsidR="002E3D12" w:rsidRPr="009A360E" w:rsidRDefault="002E3D12" w:rsidP="009A360E">
            <w:pPr>
              <w:spacing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библиотечной сети в целом).</w:t>
            </w:r>
          </w:p>
          <w:p w:rsidR="002E3D12" w:rsidRPr="009A360E" w:rsidRDefault="002E3D12" w:rsidP="009A360E">
            <w:pPr>
              <w:pStyle w:val="a3"/>
              <w:numPr>
                <w:ilvl w:val="0"/>
                <w:numId w:val="11"/>
              </w:numPr>
              <w:spacing w:line="240" w:lineRule="auto"/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Консультационно-методическая помощь. </w:t>
            </w:r>
          </w:p>
          <w:p w:rsidR="002E3D12" w:rsidRPr="009A360E" w:rsidRDefault="002E3D12" w:rsidP="009A360E">
            <w:pPr>
              <w:pStyle w:val="a3"/>
              <w:numPr>
                <w:ilvl w:val="0"/>
                <w:numId w:val="11"/>
              </w:numPr>
              <w:spacing w:line="240" w:lineRule="auto"/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деятельность </w:t>
            </w:r>
            <w:r w:rsidR="00AB6E71" w:rsidRPr="009A36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поиск, разработк</w:t>
            </w:r>
            <w:r w:rsidR="00AB6E71"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и использование новшеств, способствующих повышению</w:t>
            </w:r>
            <w:proofErr w:type="gramEnd"/>
          </w:p>
          <w:p w:rsidR="002E3D12" w:rsidRPr="009A360E" w:rsidRDefault="002E3D12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эффективности и качества деятельности библиотек</w:t>
            </w:r>
            <w:r w:rsidR="00AB6E71" w:rsidRPr="009A360E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E71" w:rsidRPr="009A360E" w:rsidRDefault="002E3D12" w:rsidP="009A360E">
            <w:pPr>
              <w:pStyle w:val="a3"/>
              <w:numPr>
                <w:ilvl w:val="0"/>
                <w:numId w:val="12"/>
              </w:numPr>
              <w:spacing w:line="240" w:lineRule="auto"/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деятельность </w:t>
            </w:r>
          </w:p>
          <w:p w:rsidR="00AB6E71" w:rsidRPr="009A360E" w:rsidRDefault="002E3D12" w:rsidP="009A360E">
            <w:pPr>
              <w:pStyle w:val="a3"/>
              <w:numPr>
                <w:ilvl w:val="0"/>
                <w:numId w:val="12"/>
              </w:numPr>
              <w:spacing w:line="240" w:lineRule="auto"/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Обучающа</w:t>
            </w:r>
            <w:r w:rsidR="00AB6E71" w:rsidRPr="009A360E">
              <w:rPr>
                <w:rFonts w:ascii="Times New Roman" w:hAnsi="Times New Roman" w:cs="Times New Roman"/>
                <w:sz w:val="24"/>
                <w:szCs w:val="24"/>
              </w:rPr>
              <w:t>я (педагогическая) деятельность.</w:t>
            </w:r>
          </w:p>
          <w:p w:rsidR="00AB6E71" w:rsidRPr="009A360E" w:rsidRDefault="00AB6E71" w:rsidP="009A360E">
            <w:pPr>
              <w:pStyle w:val="a3"/>
              <w:numPr>
                <w:ilvl w:val="0"/>
                <w:numId w:val="12"/>
              </w:numPr>
              <w:spacing w:line="240" w:lineRule="auto"/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Организационная деятельность.</w:t>
            </w:r>
          </w:p>
          <w:p w:rsidR="00AB6E71" w:rsidRPr="009A360E" w:rsidRDefault="002E3D12" w:rsidP="009A360E">
            <w:pPr>
              <w:pStyle w:val="a3"/>
              <w:numPr>
                <w:ilvl w:val="0"/>
                <w:numId w:val="12"/>
              </w:numPr>
              <w:spacing w:line="240" w:lineRule="auto"/>
              <w:ind w:left="18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Координационная деятельность</w:t>
            </w:r>
            <w:r w:rsidR="00AB6E71"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E71" w:rsidRPr="009A360E" w:rsidRDefault="002E3D12" w:rsidP="009A360E">
            <w:pPr>
              <w:pStyle w:val="a3"/>
              <w:numPr>
                <w:ilvl w:val="0"/>
                <w:numId w:val="12"/>
              </w:numPr>
              <w:spacing w:line="240" w:lineRule="auto"/>
              <w:ind w:left="1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  <w:r w:rsidR="00AB6E71" w:rsidRPr="009A3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E71" w:rsidRPr="009A360E" w:rsidRDefault="002E3D12" w:rsidP="009A360E">
            <w:pPr>
              <w:pStyle w:val="a3"/>
              <w:numPr>
                <w:ilvl w:val="0"/>
                <w:numId w:val="12"/>
              </w:numPr>
              <w:spacing w:line="240" w:lineRule="auto"/>
              <w:ind w:left="18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Издательская </w:t>
            </w:r>
            <w:r w:rsidR="00AB6E71" w:rsidRPr="009A360E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</w:tcPr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Знакомство участников образовательного сообщества с Правилами пользования библиотекой, разработка в активных формах правил поведения в библиотеке для учителя и ученика.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Привлекательное оформление библиотеки через организацию книжного фонда,  выставок.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Участие зав. библиотекой в подготовке и проведении общешкольных мероприятий.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традиционной Недели детской и юношеской книги.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с социальными партнерами.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Поощрение читателей – детей: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при записи в библиотеку;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за вовремя сданную книгу;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за полностью прочитанную книгу;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за сохранность учебников;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- за помощь библиотеке;</w:t>
            </w:r>
          </w:p>
          <w:p w:rsidR="00171857" w:rsidRPr="009A360E" w:rsidRDefault="00171857" w:rsidP="009A36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 xml:space="preserve">          Создание фотоальбома по истории библиотеки, альбома «По волнам литературных юбилеев» с отражением книжных выставок по тематике.</w:t>
            </w:r>
          </w:p>
          <w:p w:rsidR="00171857" w:rsidRPr="009A360E" w:rsidRDefault="00171857" w:rsidP="009A36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60E">
              <w:rPr>
                <w:rFonts w:ascii="Times New Roman" w:hAnsi="Times New Roman" w:cs="Times New Roman"/>
                <w:sz w:val="24"/>
                <w:szCs w:val="24"/>
              </w:rPr>
              <w:t>Проведение Дней грамотности, толерантности и др., Недели детской и юношеской книги, дебатов  по актуальным для школы темам; привнесение новых традиций.</w:t>
            </w:r>
          </w:p>
        </w:tc>
      </w:tr>
    </w:tbl>
    <w:p w:rsidR="00AB6E71" w:rsidRDefault="00AB6E71" w:rsidP="00A47E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496F" w:rsidRDefault="00DB496F" w:rsidP="00A47E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B496F" w:rsidRDefault="00DB496F" w:rsidP="00A47E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 w:rsidRPr="00BC5685">
        <w:rPr>
          <w:rFonts w:ascii="Times New Roman" w:hAnsi="Times New Roman" w:cs="Times New Roman"/>
          <w:b/>
          <w:sz w:val="28"/>
          <w:szCs w:val="28"/>
        </w:rPr>
        <w:lastRenderedPageBreak/>
        <w:t>Формы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85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Активные формы взаимодействия.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продукты, малые библиографические формы.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книг и журналов, рисунков и плакатов.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деятельность.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ИКТ в библиотечном обслуживании.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Дискуссионные формы работы (обсуждения, дебаты).</w:t>
      </w:r>
    </w:p>
    <w:p w:rsidR="000021B4" w:rsidRPr="00BC1489" w:rsidRDefault="000021B4" w:rsidP="00A4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E9B" w:rsidRPr="00A02C3B" w:rsidRDefault="00A47E9B" w:rsidP="00A47E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02C3B">
        <w:rPr>
          <w:rFonts w:ascii="Times New Roman" w:hAnsi="Times New Roman" w:cs="Times New Roman"/>
          <w:b/>
          <w:sz w:val="28"/>
          <w:szCs w:val="28"/>
        </w:rPr>
        <w:t>Взаимодействие с местным сообществом, реклама библиотеки.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с библиотеками других ведомств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A303CF">
        <w:rPr>
          <w:rFonts w:ascii="Times New Roman" w:hAnsi="Times New Roman" w:cs="Times New Roman"/>
          <w:sz w:val="28"/>
          <w:szCs w:val="28"/>
        </w:rPr>
        <w:t>ежевского</w:t>
      </w:r>
      <w:proofErr w:type="spellEnd"/>
      <w:r w:rsidR="00A303C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на основе договоров и соглашений.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ОО и о библиотеке рекламного характера (о проведенных мероприятиях), в том числе за пределами библиотеки, на сайте Центра «Дар»;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подготовке бюджета школы в части, касающейся библиотеки.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областных и всероссийских конференциях с обобщением опыта работы, публикация в сборниках.</w:t>
      </w:r>
    </w:p>
    <w:p w:rsidR="00A47E9B" w:rsidRPr="0090332C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E9B" w:rsidRPr="00A02C3B" w:rsidRDefault="00A47E9B" w:rsidP="00A47E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C3B">
        <w:rPr>
          <w:rFonts w:ascii="Times New Roman" w:hAnsi="Times New Roman" w:cs="Times New Roman"/>
          <w:b/>
          <w:sz w:val="28"/>
          <w:szCs w:val="28"/>
        </w:rPr>
        <w:t>Повышение квалификации.</w:t>
      </w:r>
    </w:p>
    <w:p w:rsidR="00AB6E71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работе районного МО, сотрудничество с др</w:t>
      </w:r>
      <w:r w:rsidR="00AB6E71">
        <w:rPr>
          <w:rFonts w:ascii="Times New Roman" w:hAnsi="Times New Roman" w:cs="Times New Roman"/>
          <w:sz w:val="28"/>
          <w:szCs w:val="28"/>
        </w:rPr>
        <w:t>угими</w:t>
      </w:r>
      <w:r>
        <w:rPr>
          <w:rFonts w:ascii="Times New Roman" w:hAnsi="Times New Roman" w:cs="Times New Roman"/>
          <w:sz w:val="28"/>
          <w:szCs w:val="28"/>
        </w:rPr>
        <w:t xml:space="preserve"> библиотеками</w:t>
      </w:r>
      <w:r w:rsidR="00AB6E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E9B" w:rsidRDefault="00A47E9B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Активное использование в работе ИКТ, очное и интерактивное (онлай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проект) профессиональное </w:t>
      </w:r>
      <w:r w:rsidR="00AB6E71">
        <w:rPr>
          <w:rFonts w:ascii="Times New Roman" w:hAnsi="Times New Roman" w:cs="Times New Roman"/>
          <w:sz w:val="28"/>
          <w:szCs w:val="28"/>
        </w:rPr>
        <w:t xml:space="preserve">обучение и </w:t>
      </w:r>
      <w:r w:rsidR="00DB496F">
        <w:rPr>
          <w:rFonts w:ascii="Times New Roman" w:hAnsi="Times New Roman" w:cs="Times New Roman"/>
          <w:sz w:val="28"/>
          <w:szCs w:val="28"/>
        </w:rPr>
        <w:t>общение, обмен опытом.</w:t>
      </w:r>
    </w:p>
    <w:p w:rsidR="00DB496F" w:rsidRDefault="00DB496F" w:rsidP="00A47E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Курсы переподготовки и повышения квалификации.</w:t>
      </w:r>
    </w:p>
    <w:p w:rsidR="000021B4" w:rsidRDefault="000021B4" w:rsidP="00A4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1AF" w:rsidRDefault="004F11AF" w:rsidP="00A4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1AF" w:rsidRDefault="004F11AF" w:rsidP="00A4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1AF" w:rsidRDefault="004F11AF" w:rsidP="00A4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11AF" w:rsidRDefault="004F11AF" w:rsidP="00A47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606D" w:rsidRDefault="0096606D" w:rsidP="00FE3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06D" w:rsidRDefault="0096606D" w:rsidP="00FE3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06D" w:rsidRDefault="0096606D" w:rsidP="00FE3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96606D" w:rsidSect="00C57385">
          <w:footerReference w:type="default" r:id="rId9"/>
          <w:pgSz w:w="11906" w:h="16838"/>
          <w:pgMar w:top="1021" w:right="1134" w:bottom="851" w:left="1134" w:header="709" w:footer="227" w:gutter="0"/>
          <w:cols w:space="708"/>
          <w:titlePg/>
          <w:docGrid w:linePitch="360"/>
        </w:sectPr>
      </w:pPr>
      <w:bookmarkStart w:id="0" w:name="_GoBack"/>
      <w:bookmarkEnd w:id="0"/>
    </w:p>
    <w:p w:rsidR="004F11AF" w:rsidRDefault="0096606D" w:rsidP="00FE3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Календарно-тематический </w:t>
      </w:r>
      <w:r w:rsidR="00FE3FE8" w:rsidRPr="00FE3FE8">
        <w:rPr>
          <w:rFonts w:ascii="Times New Roman" w:hAnsi="Times New Roman" w:cs="Times New Roman"/>
          <w:b/>
          <w:sz w:val="28"/>
          <w:szCs w:val="28"/>
        </w:rPr>
        <w:t>план  деятельности биб</w:t>
      </w:r>
      <w:r w:rsidR="000D6E88">
        <w:rPr>
          <w:rFonts w:ascii="Times New Roman" w:hAnsi="Times New Roman" w:cs="Times New Roman"/>
          <w:b/>
          <w:sz w:val="28"/>
          <w:szCs w:val="28"/>
        </w:rPr>
        <w:t>лиотеки на 2021-2022 учебный год</w:t>
      </w:r>
    </w:p>
    <w:p w:rsidR="009A4EF2" w:rsidRDefault="000D6E88" w:rsidP="000D6E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6E88">
        <w:rPr>
          <w:rFonts w:ascii="Times New Roman" w:hAnsi="Times New Roman" w:cs="Times New Roman"/>
          <w:sz w:val="24"/>
          <w:szCs w:val="24"/>
        </w:rPr>
        <w:t xml:space="preserve">(план составлен на основе методических рекомендаций </w:t>
      </w:r>
      <w:proofErr w:type="spellStart"/>
      <w:r w:rsidRPr="000D6E8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D6E88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(28.05.2021.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ТВ-860-04) </w:t>
      </w:r>
      <w:r w:rsidRPr="000D6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D6E88">
        <w:rPr>
          <w:rFonts w:ascii="Times New Roman" w:hAnsi="Times New Roman" w:cs="Times New Roman"/>
          <w:sz w:val="24"/>
          <w:szCs w:val="24"/>
        </w:rPr>
        <w:t>календаря образовательных событий,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88">
        <w:rPr>
          <w:rFonts w:ascii="Times New Roman" w:hAnsi="Times New Roman" w:cs="Times New Roman"/>
          <w:sz w:val="24"/>
          <w:szCs w:val="24"/>
        </w:rPr>
        <w:t>приуроченных к государственным и национальным праздникам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88">
        <w:rPr>
          <w:rFonts w:ascii="Times New Roman" w:hAnsi="Times New Roman" w:cs="Times New Roman"/>
          <w:sz w:val="24"/>
          <w:szCs w:val="24"/>
        </w:rPr>
        <w:t>Федерации, памятным датам и</w:t>
      </w:r>
      <w:proofErr w:type="gramEnd"/>
    </w:p>
    <w:p w:rsidR="000D6E88" w:rsidRDefault="000D6E88" w:rsidP="000D6E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6E88">
        <w:rPr>
          <w:rFonts w:ascii="Times New Roman" w:hAnsi="Times New Roman" w:cs="Times New Roman"/>
          <w:sz w:val="24"/>
          <w:szCs w:val="24"/>
        </w:rPr>
        <w:t xml:space="preserve"> событиям российской истории и культуры</w:t>
      </w:r>
      <w:r w:rsidR="009A3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E88">
        <w:rPr>
          <w:rFonts w:ascii="Times New Roman" w:hAnsi="Times New Roman" w:cs="Times New Roman"/>
          <w:sz w:val="24"/>
          <w:szCs w:val="24"/>
        </w:rPr>
        <w:t>на 2021/22 учебный год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0D6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D6" w:rsidRPr="000D6E88" w:rsidRDefault="004414D6" w:rsidP="000D6E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410"/>
        <w:gridCol w:w="2976"/>
        <w:gridCol w:w="1889"/>
        <w:gridCol w:w="2126"/>
        <w:gridCol w:w="1939"/>
      </w:tblGrid>
      <w:tr w:rsidR="004226CE" w:rsidRPr="00FE3FE8" w:rsidTr="00744CCC">
        <w:trPr>
          <w:tblHeader/>
        </w:trPr>
        <w:tc>
          <w:tcPr>
            <w:tcW w:w="1843" w:type="dxa"/>
            <w:vMerge w:val="restart"/>
            <w:vAlign w:val="center"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4175" w:type="dxa"/>
            <w:gridSpan w:val="6"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4226CE" w:rsidRPr="00FE3FE8" w:rsidTr="00744CCC">
        <w:trPr>
          <w:tblHeader/>
        </w:trPr>
        <w:tc>
          <w:tcPr>
            <w:tcW w:w="1843" w:type="dxa"/>
            <w:vMerge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Выставки</w:t>
            </w:r>
          </w:p>
        </w:tc>
        <w:tc>
          <w:tcPr>
            <w:tcW w:w="2410" w:type="dxa"/>
            <w:vAlign w:val="center"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4414D6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Библиотечный час/</w:t>
            </w:r>
          </w:p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2976" w:type="dxa"/>
            <w:vAlign w:val="center"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Тематические мероприятия</w:t>
            </w:r>
          </w:p>
        </w:tc>
        <w:tc>
          <w:tcPr>
            <w:tcW w:w="1889" w:type="dxa"/>
            <w:vAlign w:val="center"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2126" w:type="dxa"/>
            <w:vAlign w:val="center"/>
          </w:tcPr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Внутри</w:t>
            </w:r>
          </w:p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414D6">
              <w:rPr>
                <w:rFonts w:ascii="Times New Roman" w:hAnsi="Times New Roman" w:cs="Times New Roman"/>
                <w:b/>
              </w:rPr>
              <w:t>библиотечная работа</w:t>
            </w:r>
          </w:p>
        </w:tc>
        <w:tc>
          <w:tcPr>
            <w:tcW w:w="1939" w:type="dxa"/>
            <w:vAlign w:val="center"/>
          </w:tcPr>
          <w:p w:rsid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14D6">
              <w:rPr>
                <w:rFonts w:ascii="Times New Roman" w:hAnsi="Times New Roman" w:cs="Times New Roman"/>
                <w:b/>
              </w:rPr>
              <w:t>Самообразова</w:t>
            </w:r>
            <w:proofErr w:type="spellEnd"/>
            <w:r w:rsidR="004414D6">
              <w:rPr>
                <w:rFonts w:ascii="Times New Roman" w:hAnsi="Times New Roman" w:cs="Times New Roman"/>
                <w:b/>
              </w:rPr>
              <w:t>-</w:t>
            </w:r>
          </w:p>
          <w:p w:rsidR="004226CE" w:rsidRPr="004414D6" w:rsidRDefault="004226CE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14D6">
              <w:rPr>
                <w:rFonts w:ascii="Times New Roman" w:hAnsi="Times New Roman" w:cs="Times New Roman"/>
                <w:b/>
              </w:rPr>
              <w:t>ние</w:t>
            </w:r>
            <w:proofErr w:type="spellEnd"/>
          </w:p>
        </w:tc>
      </w:tr>
      <w:tr w:rsidR="0056124A" w:rsidRPr="00FE3FE8" w:rsidTr="00744CCC">
        <w:trPr>
          <w:trHeight w:val="937"/>
        </w:trPr>
        <w:tc>
          <w:tcPr>
            <w:tcW w:w="1843" w:type="dxa"/>
          </w:tcPr>
          <w:p w:rsidR="0056124A" w:rsidRPr="00AC5062" w:rsidRDefault="0056124A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6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56124A" w:rsidRPr="00FE3FE8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Знаний.</w:t>
            </w:r>
          </w:p>
        </w:tc>
        <w:tc>
          <w:tcPr>
            <w:tcW w:w="2835" w:type="dxa"/>
          </w:tcPr>
          <w:p w:rsidR="0056124A" w:rsidRPr="0032562A" w:rsidRDefault="0056124A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Знаний.</w:t>
            </w:r>
          </w:p>
          <w:p w:rsidR="0056124A" w:rsidRPr="0032562A" w:rsidRDefault="0056124A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124A" w:rsidRPr="0032562A" w:rsidRDefault="0056124A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6124A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4A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4A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нач. классах: знакомство со школьной библиотекой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кскурсия </w:t>
            </w:r>
          </w:p>
          <w:p w:rsidR="0056124A" w:rsidRPr="00FE3FE8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средних классах: проверка полноты выдачи учебников.</w:t>
            </w:r>
          </w:p>
        </w:tc>
        <w:tc>
          <w:tcPr>
            <w:tcW w:w="2976" w:type="dxa"/>
          </w:tcPr>
          <w:p w:rsidR="0056124A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4A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4A" w:rsidRPr="00FE3FE8" w:rsidRDefault="005612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56124A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Выдача методической литературы.</w:t>
            </w:r>
          </w:p>
          <w:p w:rsidR="0056124A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в работе с ИКТ.</w:t>
            </w:r>
          </w:p>
          <w:p w:rsidR="0056124A" w:rsidRPr="003B139A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необходимой литературы и электронных источников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</w:tc>
        <w:tc>
          <w:tcPr>
            <w:tcW w:w="2126" w:type="dxa"/>
            <w:vMerge w:val="restart"/>
          </w:tcPr>
          <w:p w:rsidR="0056124A" w:rsidRPr="00502528" w:rsidRDefault="0056124A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Выдача учебников обучающимся и педагогам.</w:t>
            </w:r>
          </w:p>
          <w:p w:rsidR="0056124A" w:rsidRPr="00502528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Изучение и обновление документации библиотеки.</w:t>
            </w:r>
          </w:p>
          <w:p w:rsidR="0056124A" w:rsidRPr="00502528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Корректировка расстановки книжного фонда.</w:t>
            </w:r>
          </w:p>
          <w:p w:rsidR="0056124A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Выпуск бюллетеня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 xml:space="preserve"> к Неделе безопасности дорожного движения».</w:t>
            </w:r>
          </w:p>
          <w:p w:rsidR="0056124A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Подписка на газеты и журналы на I полугодие 2022 г.</w:t>
            </w:r>
          </w:p>
          <w:p w:rsidR="0056124A" w:rsidRPr="003B139A" w:rsidRDefault="0056124A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56124A" w:rsidRDefault="0056124A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законодательных и методических </w:t>
            </w:r>
            <w:r w:rsidRPr="00502528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2020-2021 гг.</w:t>
            </w:r>
          </w:p>
          <w:p w:rsidR="0056124A" w:rsidRDefault="0056124A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24A" w:rsidRDefault="0056124A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документации библиотеки на 2021-2022 уч. Год.</w:t>
            </w:r>
          </w:p>
          <w:p w:rsidR="0056124A" w:rsidRPr="00502528" w:rsidRDefault="0056124A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rPr>
          <w:trHeight w:val="937"/>
        </w:trPr>
        <w:tc>
          <w:tcPr>
            <w:tcW w:w="1843" w:type="dxa"/>
          </w:tcPr>
          <w:p w:rsidR="000954F3" w:rsidRPr="004226CE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грамотности.</w:t>
            </w:r>
          </w:p>
        </w:tc>
        <w:tc>
          <w:tcPr>
            <w:tcW w:w="2835" w:type="dxa"/>
          </w:tcPr>
          <w:p w:rsidR="000954F3" w:rsidRPr="0032562A" w:rsidRDefault="000954F3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грамотности.</w:t>
            </w:r>
          </w:p>
        </w:tc>
        <w:tc>
          <w:tcPr>
            <w:tcW w:w="2410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грамотности» (викторины, конкурсы, загадки).</w:t>
            </w:r>
          </w:p>
        </w:tc>
        <w:tc>
          <w:tcPr>
            <w:tcW w:w="1889" w:type="dxa"/>
            <w:vMerge/>
          </w:tcPr>
          <w:p w:rsidR="000954F3" w:rsidRDefault="000954F3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11-24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5063" w:rsidRPr="0056124A" w:rsidRDefault="00D5506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Юбилеи ученых</w:t>
            </w:r>
          </w:p>
        </w:tc>
        <w:tc>
          <w:tcPr>
            <w:tcW w:w="2835" w:type="dxa"/>
          </w:tcPr>
          <w:p w:rsidR="00D55063" w:rsidRPr="0032562A" w:rsidRDefault="000954F3" w:rsidP="00744CCC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 Юбилеям 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>ученых – математиков И.М. Виноградова  и В.Л. Гончарова.</w:t>
            </w:r>
          </w:p>
        </w:tc>
        <w:tc>
          <w:tcPr>
            <w:tcW w:w="2410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4D604A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4F3">
              <w:rPr>
                <w:rFonts w:ascii="Times New Roman" w:hAnsi="Times New Roman" w:cs="Times New Roman"/>
                <w:b/>
                <w:sz w:val="24"/>
                <w:szCs w:val="24"/>
              </w:rPr>
              <w:t>21 сент.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4F3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</w:t>
            </w:r>
          </w:p>
          <w:p w:rsidR="000954F3" w:rsidRPr="000954F3" w:rsidRDefault="004D604A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мира. </w:t>
            </w:r>
            <w:r w:rsidR="000954F3" w:rsidRPr="00095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5063" w:rsidRDefault="00D55063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54F3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«Поле русской славы». </w:t>
            </w:r>
          </w:p>
          <w:p w:rsidR="00D55063" w:rsidRDefault="00D55063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F3" w:rsidRPr="000954F3">
              <w:rPr>
                <w:rFonts w:ascii="Times New Roman" w:hAnsi="Times New Roman" w:cs="Times New Roman"/>
                <w:sz w:val="24"/>
                <w:szCs w:val="24"/>
              </w:rPr>
              <w:t>Куликовск</w:t>
            </w:r>
            <w:r w:rsidR="007C1B9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954F3" w:rsidRPr="00095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4F3" w:rsidRDefault="007C1B9E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4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54F3" w:rsidRPr="000954F3">
              <w:rPr>
                <w:rFonts w:ascii="Times New Roman" w:hAnsi="Times New Roman" w:cs="Times New Roman"/>
                <w:sz w:val="24"/>
                <w:szCs w:val="24"/>
              </w:rPr>
              <w:t>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="000954F3" w:rsidRPr="000954F3">
              <w:rPr>
                <w:rFonts w:ascii="Times New Roman" w:hAnsi="Times New Roman" w:cs="Times New Roman"/>
                <w:sz w:val="24"/>
                <w:szCs w:val="24"/>
              </w:rPr>
              <w:t xml:space="preserve"> в 1380 г.</w:t>
            </w:r>
            <w:r w:rsidR="00D550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5063" w:rsidRPr="0032562A" w:rsidRDefault="00D55063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</w:t>
            </w:r>
            <w:proofErr w:type="spellStart"/>
            <w:proofErr w:type="gramStart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сент</w:t>
            </w:r>
            <w:proofErr w:type="spellEnd"/>
            <w:proofErr w:type="gramEnd"/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бабушки»</w:t>
            </w:r>
          </w:p>
          <w:p w:rsidR="000954F3" w:rsidRPr="004226CE" w:rsidRDefault="000954F3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55063" w:rsidRPr="0032562A" w:rsidRDefault="000954F3" w:rsidP="00744CCC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произведений о бабушках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дедушках, посвященных Дню пожилых людей.</w:t>
            </w: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D55063" w:rsidRPr="004226CE" w:rsidRDefault="000954F3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25-29 сент.-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безопасности дорожного движения.</w:t>
            </w:r>
          </w:p>
        </w:tc>
        <w:tc>
          <w:tcPr>
            <w:tcW w:w="2835" w:type="dxa"/>
          </w:tcPr>
          <w:p w:rsidR="000954F3" w:rsidRPr="0032562A" w:rsidRDefault="000954F3" w:rsidP="00D55063">
            <w:pPr>
              <w:tabs>
                <w:tab w:val="left" w:pos="0"/>
                <w:tab w:val="left" w:pos="4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Иллюстративная выставка «</w:t>
            </w:r>
            <w:r w:rsidRPr="0032562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движения»</w:t>
            </w: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«Безопасность на дорогах  и мы».</w:t>
            </w: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конкурсы, викторины, 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видеороликов.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spacing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Pr="00502528" w:rsidRDefault="000954F3" w:rsidP="00D55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24A">
              <w:rPr>
                <w:rFonts w:ascii="Times New Roman" w:hAnsi="Times New Roman" w:cs="Times New Roman"/>
                <w:b/>
                <w:sz w:val="24"/>
                <w:szCs w:val="24"/>
              </w:rPr>
              <w:t>1 окт.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230 лет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 xml:space="preserve"> Аксакова</w:t>
            </w:r>
          </w:p>
          <w:p w:rsidR="000954F3" w:rsidRPr="00FE3FE8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Аксаков «Волшебник слова»</w:t>
            </w:r>
          </w:p>
          <w:p w:rsidR="000954F3" w:rsidRPr="00FE3FE8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библиотечные уроки в классах: 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Аксаков С.Т.</w:t>
            </w:r>
          </w:p>
          <w:p w:rsidR="00D55063" w:rsidRPr="00FE3FE8" w:rsidRDefault="000954F3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Математический час.</w:t>
            </w:r>
          </w:p>
        </w:tc>
        <w:tc>
          <w:tcPr>
            <w:tcW w:w="2976" w:type="dxa"/>
          </w:tcPr>
          <w:p w:rsidR="000954F3" w:rsidRPr="00FE3FE8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4A">
              <w:rPr>
                <w:rFonts w:ascii="Times New Roman" w:hAnsi="Times New Roman" w:cs="Times New Roman"/>
                <w:sz w:val="24"/>
                <w:szCs w:val="24"/>
              </w:rPr>
              <w:t>Помощь ученикам и педаго</w:t>
            </w:r>
            <w:r w:rsidR="00D55063">
              <w:rPr>
                <w:rFonts w:ascii="Times New Roman" w:hAnsi="Times New Roman" w:cs="Times New Roman"/>
                <w:sz w:val="24"/>
                <w:szCs w:val="24"/>
              </w:rPr>
              <w:t xml:space="preserve">гам в подборе нужной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новинками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дидактической литературы.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использовании ИКТ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еятельности.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AF6CC9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– во время перемен, на классных часах, классных собраниях;</w:t>
            </w:r>
          </w:p>
          <w:p w:rsidR="000954F3" w:rsidRPr="00AF6CC9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   -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наглядная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0954F3" w:rsidRPr="00AF6CC9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одного автора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«Календарь знаменательных и памятных дат».</w:t>
            </w:r>
          </w:p>
        </w:tc>
        <w:tc>
          <w:tcPr>
            <w:tcW w:w="1939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формуляров читателей.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электронной базы фонда книг библиотеки.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Знакомство, регистрация на сайтах библиотечной направленности.</w:t>
            </w: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6B6CF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4A">
              <w:rPr>
                <w:rFonts w:ascii="Times New Roman" w:hAnsi="Times New Roman" w:cs="Times New Roman"/>
                <w:b/>
                <w:sz w:val="24"/>
                <w:szCs w:val="24"/>
              </w:rPr>
              <w:t>5 окт.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учителя.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«Наши любимые учителя».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Дню Учителя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омощь в составлении сценария, в проведении мероприятия) 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24A">
              <w:rPr>
                <w:rFonts w:ascii="Times New Roman" w:hAnsi="Times New Roman" w:cs="Times New Roman"/>
                <w:b/>
                <w:sz w:val="24"/>
                <w:szCs w:val="24"/>
              </w:rPr>
              <w:t>15 окт.-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математики.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и иллюстраций «Математика ум в порядок приводит»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занимательной математики»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7C1B9E" w:rsidRDefault="007C1B9E" w:rsidP="00D5506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24A">
              <w:rPr>
                <w:rFonts w:ascii="Times New Roman" w:hAnsi="Times New Roman" w:cs="Times New Roman"/>
                <w:b/>
                <w:sz w:val="24"/>
                <w:szCs w:val="24"/>
              </w:rPr>
              <w:t>25 окт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Международный день школьных библиотек.</w:t>
            </w:r>
          </w:p>
          <w:p w:rsidR="000954F3" w:rsidRPr="004226CE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C1B9E" w:rsidRDefault="007C1B9E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«Международный день библиотек».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1B9E" w:rsidRDefault="007C1B9E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часы:</w:t>
            </w:r>
          </w:p>
          <w:p w:rsidR="00D55063" w:rsidRDefault="00D55063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54F3"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«К мудрости         ступенька»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54F3" w:rsidRPr="00AF6CC9">
              <w:rPr>
                <w:rFonts w:ascii="Times New Roman" w:hAnsi="Times New Roman" w:cs="Times New Roman"/>
                <w:sz w:val="24"/>
                <w:szCs w:val="24"/>
              </w:rPr>
              <w:t>«С книгой                    поведешься – ума наберешься»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B9E" w:rsidRDefault="007C1B9E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B9E" w:rsidRDefault="007C1B9E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C1B9E" w:rsidRDefault="007C1B9E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» - мероприятие, посвященное Дню школьного библиотекаря.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0954F3" w:rsidRPr="00FE3FE8" w:rsidRDefault="000954F3" w:rsidP="006B6CF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День народного единства.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«День народного единства».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FE3FE8" w:rsidRDefault="000954F3" w:rsidP="006B6CF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по регионам России «День народного единства».</w:t>
            </w: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E">
              <w:rPr>
                <w:rFonts w:ascii="Times New Roman" w:hAnsi="Times New Roman" w:cs="Times New Roman"/>
                <w:sz w:val="24"/>
                <w:szCs w:val="24"/>
              </w:rPr>
              <w:t>«Россия – многонациональное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учителям в ИКТ: советы, рекомендации, консультации. 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«Методической копилки»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(файлы сценариев, праздников по темам и по классам)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AF6CC9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Сохранность фонда, списание книг, учебников,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изучение фонда методической литературы,         выдача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рейда по классам «Сохрани учебник»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методического объединения.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документов по библиотеке.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 лет со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 Достоевского.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«Мир Достоевского глазами детей»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15575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Международный день толерантности.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E33">
              <w:rPr>
                <w:rFonts w:ascii="Times New Roman" w:hAnsi="Times New Roman" w:cs="Times New Roman"/>
                <w:sz w:val="24"/>
                <w:szCs w:val="24"/>
              </w:rPr>
              <w:t>Классные часы по толерантному воспитанию в игровой форме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310 лет с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Ломоносова.</w:t>
            </w:r>
          </w:p>
          <w:p w:rsidR="000954F3" w:rsidRPr="004226CE" w:rsidRDefault="000954F3" w:rsidP="00D55063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«Гений земли русской»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Библ. час в классах о жизни и деятельности М.В. Ломоносова.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«Помощник царям». Беседа, посвященная 310 - </w:t>
            </w:r>
            <w:proofErr w:type="spellStart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Михаила Васильевича Ломоносова (1711–1765), русского ученого,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Даля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«Живой язык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И.Даля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«Собирал человек слова» - литературно-интеллектуальная игра к 220 -  </w:t>
            </w:r>
            <w:proofErr w:type="spellStart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 Даля.</w:t>
            </w: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C57385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</w:t>
            </w:r>
            <w:proofErr w:type="spellStart"/>
            <w:r w:rsidRPr="004414D6">
              <w:rPr>
                <w:rFonts w:ascii="Times New Roman" w:hAnsi="Times New Roman" w:cs="Times New Roman"/>
                <w:b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День матери в России.</w:t>
            </w:r>
          </w:p>
          <w:p w:rsidR="006B6CFE" w:rsidRPr="00C57385" w:rsidRDefault="006B6CFE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актовом  зале «Моя мама»</w:t>
            </w: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и рисунков  о маме.</w:t>
            </w: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 – искусница» - выставка изделий мам (шитье вязание, плетение).</w:t>
            </w: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6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t>3 Дек</w:t>
            </w:r>
            <w:r w:rsidR="0039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неизвестного солдата.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FE3FE8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t>9 дек</w:t>
            </w:r>
            <w:r w:rsidR="0039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героев Отечества.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«Слава солдатская, слава богатырская»</w:t>
            </w:r>
          </w:p>
          <w:p w:rsidR="000954F3" w:rsidRPr="00FE3FE8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Pr="00FE3FE8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разработки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  <w:p w:rsidR="000954F3" w:rsidRPr="00FE3FE8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 коллектива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поступлениях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 художественной литературы.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работа с классными руководителями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 задолженностей перед библиотекой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126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Сверка фонда учебников                                                                 с картотекой                               на 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C85">
              <w:rPr>
                <w:rFonts w:ascii="Times New Roman" w:hAnsi="Times New Roman" w:cs="Times New Roman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C85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новинок о методической работе в библиотеке.</w:t>
            </w:r>
          </w:p>
          <w:p w:rsidR="000954F3" w:rsidRPr="00FE3FE8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t>10 дек</w:t>
            </w:r>
            <w:r w:rsidR="0039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Единый урок «Права человека»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 «Права человека».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>«Твои права от «А» до «Я»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10 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0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лет с</w:t>
            </w:r>
            <w:r w:rsidR="00D55063">
              <w:rPr>
                <w:rFonts w:ascii="Times New Roman" w:hAnsi="Times New Roman" w:cs="Times New Roman"/>
                <w:sz w:val="24"/>
                <w:szCs w:val="24"/>
              </w:rPr>
              <w:t xml:space="preserve">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Некрасова.</w:t>
            </w: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-иллюстративная в</w:t>
            </w:r>
            <w:r w:rsidRPr="00B17B51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«Знаток народной жизни» о жизни и творчестве Н.А. Некрасова.</w:t>
            </w: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Библ. час в классах «Я лиру посвятил народу своему»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творчество в произведениях Некрасова Н.А.</w:t>
            </w:r>
          </w:p>
        </w:tc>
        <w:tc>
          <w:tcPr>
            <w:tcW w:w="1889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12 дек</w:t>
            </w:r>
            <w:r w:rsidR="00397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Конститу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0954F3" w:rsidRPr="004226CE" w:rsidRDefault="000954F3" w:rsidP="00D550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о Конституции РФ.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учащимися о Конституции РФ.</w:t>
            </w:r>
          </w:p>
          <w:p w:rsidR="000954F3" w:rsidRPr="00FD7C85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7C85">
              <w:rPr>
                <w:rFonts w:ascii="Times New Roman" w:hAnsi="Times New Roman" w:cs="Times New Roman"/>
                <w:sz w:val="24"/>
                <w:szCs w:val="24"/>
              </w:rPr>
              <w:t>Игра-викторина «Ты имеешь право!»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4226CE" w:rsidRDefault="000954F3" w:rsidP="00D550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25-30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подготовка к Новогодним праздникам.</w:t>
            </w:r>
          </w:p>
        </w:tc>
        <w:tc>
          <w:tcPr>
            <w:tcW w:w="2835" w:type="dxa"/>
          </w:tcPr>
          <w:p w:rsidR="000954F3" w:rsidRDefault="00397FEE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новогодних поделок. </w:t>
            </w:r>
          </w:p>
        </w:tc>
        <w:tc>
          <w:tcPr>
            <w:tcW w:w="2410" w:type="dxa"/>
          </w:tcPr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Pr="003E0146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14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</w:t>
            </w:r>
            <w:proofErr w:type="gramStart"/>
            <w:r w:rsidRPr="003E0146">
              <w:rPr>
                <w:rFonts w:ascii="Times New Roman" w:hAnsi="Times New Roman" w:cs="Times New Roman"/>
                <w:sz w:val="24"/>
                <w:szCs w:val="24"/>
              </w:rPr>
              <w:t>елочную</w:t>
            </w:r>
            <w:proofErr w:type="gramEnd"/>
            <w:r w:rsidRPr="003E0146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сделанную своими руками:</w:t>
            </w:r>
          </w:p>
          <w:p w:rsidR="000954F3" w:rsidRDefault="000954F3" w:rsidP="00D550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146">
              <w:rPr>
                <w:rFonts w:ascii="Times New Roman" w:hAnsi="Times New Roman" w:cs="Times New Roman"/>
                <w:sz w:val="24"/>
                <w:szCs w:val="24"/>
              </w:rPr>
              <w:t>«Наряжаем необычную елку»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Pr="00AF6CC9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rPr>
          <w:trHeight w:val="1208"/>
        </w:trPr>
        <w:tc>
          <w:tcPr>
            <w:tcW w:w="1843" w:type="dxa"/>
          </w:tcPr>
          <w:p w:rsidR="000954F3" w:rsidRPr="00B25EC7" w:rsidRDefault="000954F3" w:rsidP="00397F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  <w:p w:rsidR="000954F3" w:rsidRPr="00B25EC7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b/>
                <w:sz w:val="24"/>
                <w:szCs w:val="24"/>
              </w:rPr>
              <w:t>7 янв.</w:t>
            </w: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- Рождество Христово.</w:t>
            </w:r>
          </w:p>
          <w:p w:rsidR="00397FEE" w:rsidRPr="00B25EC7" w:rsidRDefault="00397FEE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4F3" w:rsidRPr="00B25EC7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Выставка «Рождественский сюрприз»</w:t>
            </w:r>
          </w:p>
        </w:tc>
        <w:tc>
          <w:tcPr>
            <w:tcW w:w="2410" w:type="dxa"/>
          </w:tcPr>
          <w:p w:rsidR="000954F3" w:rsidRPr="00B25EC7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Зимняя мозаика – как отмечают Рождество в разных странах.</w:t>
            </w:r>
          </w:p>
        </w:tc>
        <w:tc>
          <w:tcPr>
            <w:tcW w:w="2976" w:type="dxa"/>
          </w:tcPr>
          <w:p w:rsidR="000954F3" w:rsidRPr="00B25EC7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2022 – год народного искусства, творчества, традиций.</w:t>
            </w:r>
          </w:p>
        </w:tc>
        <w:tc>
          <w:tcPr>
            <w:tcW w:w="1889" w:type="dxa"/>
            <w:vMerge w:val="restart"/>
          </w:tcPr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использовании ИКТ в </w:t>
            </w:r>
            <w:proofErr w:type="spell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proofErr w:type="spell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. и метод</w:t>
            </w:r>
            <w:proofErr w:type="gram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еятельности.</w:t>
            </w: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разработками и сценариями воспитательных мероприятий.</w:t>
            </w:r>
          </w:p>
        </w:tc>
        <w:tc>
          <w:tcPr>
            <w:tcW w:w="2126" w:type="dxa"/>
            <w:vMerge w:val="restart"/>
          </w:tcPr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подборки литературы, информация по темам </w:t>
            </w:r>
            <w:proofErr w:type="spell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. часов.</w:t>
            </w: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Ведение учен</w:t>
            </w:r>
            <w:proofErr w:type="gramStart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документации, взаимодействие с бухгалтерией: анализ движения фонда, постановка на учёт, своевременное списание в соответствии с «Инструкцией об учёте библиотечного фонда»</w:t>
            </w: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B25EC7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939" w:type="dxa"/>
            <w:vMerge w:val="restart"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</w:t>
            </w:r>
          </w:p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62" w:rsidRDefault="005D1B62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62" w:rsidRPr="005D1B62" w:rsidRDefault="005D1B62" w:rsidP="005D1B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в области библиотечного дела.</w:t>
            </w:r>
          </w:p>
          <w:p w:rsidR="005D1B62" w:rsidRPr="005D1B62" w:rsidRDefault="005D1B62" w:rsidP="005D1B62">
            <w:pPr>
              <w:pStyle w:val="a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62" w:rsidRPr="00FE3FE8" w:rsidRDefault="005D1B62" w:rsidP="005D1B62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>Знакомиться с новыми формами, методами и приёмами проведения библиотечных  уроков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4F3" w:rsidRPr="00FE3FE8" w:rsidTr="00744CCC">
        <w:tc>
          <w:tcPr>
            <w:tcW w:w="1843" w:type="dxa"/>
          </w:tcPr>
          <w:p w:rsidR="00397FEE" w:rsidRPr="0055570F" w:rsidRDefault="00B25EC7" w:rsidP="00397FE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10-20  января</w:t>
            </w:r>
          </w:p>
        </w:tc>
        <w:tc>
          <w:tcPr>
            <w:tcW w:w="2835" w:type="dxa"/>
          </w:tcPr>
          <w:p w:rsidR="000954F3" w:rsidRDefault="00B25EC7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350-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25EC7" w:rsidRPr="00B25EC7" w:rsidRDefault="00B25EC7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B25EC7" w:rsidP="00397FE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25E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«О, Первый Пётр! Во всём ты первый»</w:t>
            </w:r>
          </w:p>
          <w:p w:rsidR="00B25EC7" w:rsidRDefault="00B25EC7" w:rsidP="00397FE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Виртуальная экскурсия, беседа, рассказ о великих делах Петра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I</w:t>
            </w:r>
            <w:r w:rsidRPr="00B25E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7C1B9E" w:rsidRPr="00B25EC7" w:rsidRDefault="007C1B9E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t>27 янв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5E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7FEE" w:rsidRPr="0055570F" w:rsidRDefault="00397FEE" w:rsidP="00397FE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иллюстративная выставка «Да будет делом чести Ленинград»</w:t>
            </w:r>
          </w:p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блокады Ленинграда (1944) </w:t>
            </w:r>
            <w:r w:rsidRPr="00BE5932">
              <w:rPr>
                <w:rFonts w:ascii="Times New Roman" w:hAnsi="Times New Roman" w:cs="Times New Roman"/>
                <w:sz w:val="24"/>
                <w:szCs w:val="24"/>
              </w:rPr>
              <w:t>Урок – беседа.</w:t>
            </w:r>
          </w:p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063">
              <w:rPr>
                <w:rFonts w:ascii="Times New Roman" w:hAnsi="Times New Roman" w:cs="Times New Roman"/>
                <w:b/>
                <w:sz w:val="24"/>
                <w:szCs w:val="24"/>
              </w:rPr>
              <w:t>28 января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 xml:space="preserve"> – 125 лет с</w:t>
            </w:r>
            <w:r w:rsidR="00D55063">
              <w:rPr>
                <w:rFonts w:ascii="Times New Roman" w:hAnsi="Times New Roman" w:cs="Times New Roman"/>
                <w:sz w:val="24"/>
                <w:szCs w:val="24"/>
              </w:rPr>
              <w:t xml:space="preserve">о дня рождения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4F3" w:rsidRPr="0055570F" w:rsidRDefault="000954F3" w:rsidP="00397F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 белым парусом таланта» -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 xml:space="preserve"> 125 лет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3F05">
              <w:rPr>
                <w:rFonts w:ascii="Times New Roman" w:hAnsi="Times New Roman" w:cs="Times New Roman"/>
                <w:sz w:val="24"/>
                <w:szCs w:val="24"/>
              </w:rPr>
              <w:t>Катаева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Pr="00744CCC" w:rsidRDefault="000954F3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Библ. час в классах. Катаев.</w:t>
            </w:r>
            <w:r w:rsidRPr="00970540">
              <w:rPr>
                <w:rFonts w:ascii="Times New Roman" w:hAnsi="Times New Roman" w:cs="Times New Roman"/>
                <w:sz w:val="24"/>
                <w:szCs w:val="24"/>
              </w:rPr>
              <w:t xml:space="preserve"> («Белеет парус одинокий», «Сын полка», «Цветик-</w:t>
            </w:r>
            <w:proofErr w:type="spellStart"/>
            <w:r w:rsidRPr="0097054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97054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25EC7" w:rsidRPr="00744CCC" w:rsidRDefault="00B25EC7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Pr="00744CCC" w:rsidRDefault="00B25EC7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397F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8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0954F3" w:rsidRDefault="000954F3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F3" w:rsidRPr="00FE3FE8" w:rsidTr="00744CCC">
        <w:tc>
          <w:tcPr>
            <w:tcW w:w="1843" w:type="dxa"/>
          </w:tcPr>
          <w:p w:rsidR="000954F3" w:rsidRPr="005E4127" w:rsidRDefault="000954F3" w:rsidP="007421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0954F3" w:rsidRPr="005E4127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8 февр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5E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российской науки.</w:t>
            </w:r>
          </w:p>
          <w:p w:rsidR="000954F3" w:rsidRPr="0055570F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O'k</w:t>
            </w:r>
            <w:proofErr w:type="spellEnd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, или зачем нужны технологии»</w:t>
            </w:r>
          </w:p>
          <w:p w:rsidR="000954F3" w:rsidRPr="0055570F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FE3FE8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презентация о новинках современных изобретений. (Нано-технологии)</w:t>
            </w:r>
          </w:p>
          <w:p w:rsidR="000954F3" w:rsidRPr="00FE3FE8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воспитательных мероприятий: разработки, сценарии.</w:t>
            </w: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создании компьютерной презентации к праздникам. </w:t>
            </w: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«ИКТ в педагогике».</w:t>
            </w:r>
          </w:p>
          <w:p w:rsidR="000954F3" w:rsidRPr="00FE3FE8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Ремонт     книг и учебников, составление актов, просмотр и выдача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созданию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электронной базы фонда книг.</w:t>
            </w:r>
          </w:p>
          <w:p w:rsidR="000954F3" w:rsidRPr="00FE3FE8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0954F3" w:rsidRDefault="000954F3" w:rsidP="007421A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AF6CC9" w:rsidRDefault="000954F3" w:rsidP="007421A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Изучение новых библиотечных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4F3" w:rsidRDefault="000954F3" w:rsidP="007421A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Default="000954F3" w:rsidP="007421A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4F3" w:rsidRPr="00AF6CC9" w:rsidRDefault="000954F3" w:rsidP="007421A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литературы</w:t>
            </w:r>
          </w:p>
          <w:p w:rsidR="000954F3" w:rsidRPr="00FE3FE8" w:rsidRDefault="000954F3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C7" w:rsidRPr="00FE3FE8" w:rsidTr="00744CCC">
        <w:tc>
          <w:tcPr>
            <w:tcW w:w="1843" w:type="dxa"/>
          </w:tcPr>
          <w:p w:rsidR="00B25EC7" w:rsidRPr="005E4127" w:rsidRDefault="00B25EC7" w:rsidP="008F6A4E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8 февр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– День памяти </w:t>
            </w:r>
            <w:proofErr w:type="gramStart"/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юного</w:t>
            </w:r>
            <w:proofErr w:type="gramEnd"/>
          </w:p>
          <w:p w:rsidR="00B25EC7" w:rsidRPr="005E4127" w:rsidRDefault="00B25EC7" w:rsidP="008F6A4E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>героя-антифашист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25EC7" w:rsidRPr="005E4127" w:rsidRDefault="00B25EC7" w:rsidP="008F6A4E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о юных героях в годы ВОВ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резентация)</w:t>
            </w:r>
          </w:p>
        </w:tc>
        <w:tc>
          <w:tcPr>
            <w:tcW w:w="2976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25EC7" w:rsidRDefault="00B25EC7" w:rsidP="007421A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C7" w:rsidRPr="00FE3FE8" w:rsidTr="00744CCC">
        <w:tc>
          <w:tcPr>
            <w:tcW w:w="1843" w:type="dxa"/>
          </w:tcPr>
          <w:p w:rsidR="00B25EC7" w:rsidRPr="005E4127" w:rsidRDefault="00B25EC7" w:rsidP="006C6C7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21 февр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родного языка.</w:t>
            </w:r>
          </w:p>
        </w:tc>
        <w:tc>
          <w:tcPr>
            <w:tcW w:w="2835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«Родной язык, родное слово»</w:t>
            </w:r>
          </w:p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о родном языке.</w:t>
            </w:r>
          </w:p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C7" w:rsidRPr="00FE3FE8" w:rsidTr="00744CCC">
        <w:tc>
          <w:tcPr>
            <w:tcW w:w="1843" w:type="dxa"/>
          </w:tcPr>
          <w:p w:rsidR="00B25EC7" w:rsidRPr="005E412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FEE">
              <w:rPr>
                <w:rFonts w:ascii="Times New Roman" w:hAnsi="Times New Roman" w:cs="Times New Roman"/>
                <w:b/>
                <w:sz w:val="24"/>
                <w:szCs w:val="24"/>
              </w:rPr>
              <w:t>23 февр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4127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Отечества.</w:t>
            </w:r>
          </w:p>
          <w:p w:rsidR="00B25EC7" w:rsidRPr="005E4127" w:rsidRDefault="00B25EC7" w:rsidP="008F6A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«Русский солдат умом и силою богат».</w:t>
            </w:r>
          </w:p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«Книги для настоящих мужчин, которые стали фильмами»</w:t>
            </w:r>
          </w:p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Отечества.</w:t>
            </w:r>
          </w:p>
          <w:p w:rsidR="00B25EC7" w:rsidRDefault="00B25EC7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C7" w:rsidRPr="00FE3FE8" w:rsidTr="00744CCC">
        <w:tc>
          <w:tcPr>
            <w:tcW w:w="1843" w:type="dxa"/>
          </w:tcPr>
          <w:p w:rsidR="00B25EC7" w:rsidRPr="00B25EC7" w:rsidRDefault="00B25EC7" w:rsidP="007421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25-28 </w:t>
            </w:r>
            <w:r w:rsidRPr="00B25EC7">
              <w:rPr>
                <w:rFonts w:ascii="Times New Roman" w:hAnsi="Times New Roman" w:cs="Times New Roman"/>
                <w:b/>
                <w:sz w:val="24"/>
                <w:szCs w:val="24"/>
              </w:rPr>
              <w:t>февр.</w:t>
            </w:r>
          </w:p>
        </w:tc>
        <w:tc>
          <w:tcPr>
            <w:tcW w:w="2835" w:type="dxa"/>
          </w:tcPr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«Пётр I и его время»</w:t>
            </w:r>
          </w:p>
        </w:tc>
        <w:tc>
          <w:tcPr>
            <w:tcW w:w="2410" w:type="dxa"/>
          </w:tcPr>
          <w:p w:rsidR="00B25EC7" w:rsidRDefault="00B25EC7" w:rsidP="00B25E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«Пётр Великий – один есть целая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C7">
              <w:rPr>
                <w:rFonts w:ascii="Times New Roman" w:hAnsi="Times New Roman" w:cs="Times New Roman"/>
                <w:sz w:val="24"/>
                <w:szCs w:val="24"/>
              </w:rPr>
              <w:t>история»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рассказ с презентацией.</w:t>
            </w:r>
          </w:p>
        </w:tc>
        <w:tc>
          <w:tcPr>
            <w:tcW w:w="2976" w:type="dxa"/>
          </w:tcPr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25EC7" w:rsidRDefault="00B25EC7" w:rsidP="00D55063">
            <w:pPr>
              <w:pStyle w:val="a3"/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C7" w:rsidRPr="00FE3FE8" w:rsidTr="00744CCC">
        <w:trPr>
          <w:trHeight w:val="1829"/>
        </w:trPr>
        <w:tc>
          <w:tcPr>
            <w:tcW w:w="1843" w:type="dxa"/>
          </w:tcPr>
          <w:p w:rsidR="00B25EC7" w:rsidRPr="0055570F" w:rsidRDefault="00B25EC7" w:rsidP="007421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7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  <w:p w:rsidR="00B25EC7" w:rsidRPr="0055570F" w:rsidRDefault="00B25EC7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марта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писателя. </w:t>
            </w:r>
          </w:p>
        </w:tc>
        <w:tc>
          <w:tcPr>
            <w:tcW w:w="2835" w:type="dxa"/>
          </w:tcPr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«Спасибо Вам, любимый автор».</w:t>
            </w:r>
          </w:p>
          <w:p w:rsidR="00B25EC7" w:rsidRPr="0055570F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25EC7" w:rsidRPr="00FE3FE8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«Любимые книги, любимые авторы».</w:t>
            </w:r>
          </w:p>
          <w:p w:rsidR="00B25EC7" w:rsidRPr="00FE3FE8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часов (разработка сценария, оформления, презентации).</w:t>
            </w:r>
          </w:p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Pr="00FE3FE8" w:rsidRDefault="00B25EC7" w:rsidP="00397FEE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новинок педагогической литературы.</w:t>
            </w:r>
          </w:p>
        </w:tc>
        <w:tc>
          <w:tcPr>
            <w:tcW w:w="2126" w:type="dxa"/>
            <w:vMerge w:val="restart"/>
          </w:tcPr>
          <w:p w:rsidR="00B25EC7" w:rsidRPr="00D945C9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Информирование участников образовательного процесса по вопросам учебно-методического обеспечения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25EC7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5EC7" w:rsidRPr="00D945C9" w:rsidRDefault="00B25EC7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Ведение учетно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 xml:space="preserve"> финансовой документации, взаимодействие с бухгалтерией: анализ движения фонда, постановка на учёт, своевременное списание в соответствии с «Инструкцией об учёте библиотечного фонда»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25EC7" w:rsidRPr="00FE3FE8" w:rsidRDefault="00B25EC7" w:rsidP="007421A9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</w:tcPr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>Знакомиться с новыми библиотечными технологиями через профессиональные  издания и Интернет.</w:t>
            </w:r>
          </w:p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C7" w:rsidRPr="00FE3FE8" w:rsidRDefault="00B25EC7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2">
              <w:rPr>
                <w:rFonts w:ascii="Times New Roman" w:hAnsi="Times New Roman" w:cs="Times New Roman"/>
                <w:sz w:val="24"/>
                <w:szCs w:val="24"/>
              </w:rPr>
              <w:t>Познакомиться с новейшими достижениями библиотекарей-библиографов в области развития творческого мышления читателей, библиотековедения.</w:t>
            </w:r>
          </w:p>
        </w:tc>
      </w:tr>
      <w:tr w:rsidR="006C6C79" w:rsidRPr="00FE3FE8" w:rsidTr="00744CCC">
        <w:trPr>
          <w:trHeight w:val="1829"/>
        </w:trPr>
        <w:tc>
          <w:tcPr>
            <w:tcW w:w="1843" w:type="dxa"/>
          </w:tcPr>
          <w:p w:rsidR="006C6C79" w:rsidRDefault="006C6C79" w:rsidP="008F6A4E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7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  <w:proofErr w:type="gramStart"/>
            <w:r w:rsidRPr="00555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  <w:p w:rsidR="006C6C79" w:rsidRPr="0055570F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7E6">
              <w:rPr>
                <w:rFonts w:ascii="Times New Roman" w:hAnsi="Times New Roman" w:cs="Times New Roman"/>
                <w:sz w:val="24"/>
                <w:szCs w:val="24"/>
              </w:rPr>
              <w:t>«Галерея знаменитых россиянок» (историческая композиция)</w:t>
            </w:r>
          </w:p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в лицах «Ай да мы!» </w:t>
            </w:r>
          </w:p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Игра-конкурс для девочек. «Показ мод»</w:t>
            </w:r>
          </w:p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D945C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9" w:type="dxa"/>
            <w:vMerge/>
          </w:tcPr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1543"/>
        </w:trPr>
        <w:tc>
          <w:tcPr>
            <w:tcW w:w="1843" w:type="dxa"/>
          </w:tcPr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21 марта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– Всемирный день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C79" w:rsidRPr="0055570F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55570F" w:rsidRDefault="006C6C79" w:rsidP="008F6A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6C79" w:rsidRP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Поэты о Петре</w:t>
            </w: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его эпохе. </w:t>
            </w:r>
          </w:p>
        </w:tc>
        <w:tc>
          <w:tcPr>
            <w:tcW w:w="2410" w:type="dxa"/>
          </w:tcPr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C6C79" w:rsidRDefault="006C6C79" w:rsidP="006C6C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«Эпоха Петра»</w:t>
            </w:r>
          </w:p>
        </w:tc>
        <w:tc>
          <w:tcPr>
            <w:tcW w:w="1889" w:type="dxa"/>
            <w:vMerge/>
          </w:tcPr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70"/>
        </w:trPr>
        <w:tc>
          <w:tcPr>
            <w:tcW w:w="1843" w:type="dxa"/>
          </w:tcPr>
          <w:p w:rsidR="006C6C79" w:rsidRPr="0055570F" w:rsidRDefault="006C6C79" w:rsidP="007421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1809"/>
        </w:trPr>
        <w:tc>
          <w:tcPr>
            <w:tcW w:w="10064" w:type="dxa"/>
            <w:gridSpan w:val="4"/>
          </w:tcPr>
          <w:p w:rsidR="006C6C79" w:rsidRPr="0055570F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24-30 мар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79" w:rsidRPr="0055570F" w:rsidRDefault="006C6C79" w:rsidP="007421A9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и юношеской книги.  </w:t>
            </w:r>
          </w:p>
          <w:p w:rsidR="006C6C79" w:rsidRDefault="006C6C79" w:rsidP="007421A9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Недели:</w:t>
            </w:r>
          </w:p>
          <w:p w:rsidR="006C6C79" w:rsidRPr="0055570F" w:rsidRDefault="006C6C79" w:rsidP="007421A9">
            <w:pPr>
              <w:pStyle w:val="a3"/>
              <w:ind w:left="13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55570F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570F">
              <w:rPr>
                <w:rFonts w:ascii="Times New Roman" w:hAnsi="Times New Roman" w:cs="Times New Roman"/>
                <w:sz w:val="24"/>
                <w:szCs w:val="24"/>
              </w:rPr>
              <w:t xml:space="preserve"> 140 лет со дня рождения Корнея Ивановича Чуковского.</w:t>
            </w:r>
          </w:p>
          <w:p w:rsidR="006C6C79" w:rsidRDefault="006C6C79" w:rsidP="007421A9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7421A9">
            <w:pPr>
              <w:pStyle w:val="a3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№1.- План НЕДЕЛИ детской и юношеской книги.</w:t>
            </w:r>
          </w:p>
        </w:tc>
        <w:tc>
          <w:tcPr>
            <w:tcW w:w="1889" w:type="dxa"/>
            <w:vMerge/>
          </w:tcPr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2208"/>
        </w:trPr>
        <w:tc>
          <w:tcPr>
            <w:tcW w:w="1843" w:type="dxa"/>
            <w:tcBorders>
              <w:bottom w:val="single" w:sz="4" w:space="0" w:color="auto"/>
            </w:tcBorders>
          </w:tcPr>
          <w:p w:rsidR="006C6C79" w:rsidRPr="0055570F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7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2 апр.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C79" w:rsidRPr="00FE3FE8" w:rsidRDefault="006C6C79" w:rsidP="005D1B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«Детских книг – юбиляров».</w:t>
            </w:r>
          </w:p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(выделить раздел « Г.Х. Андерсен»)</w:t>
            </w:r>
          </w:p>
          <w:p w:rsidR="006C6C79" w:rsidRP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Детские книги о Петре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6C79" w:rsidRPr="00FE3FE8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виртуальной экскурсией </w:t>
            </w:r>
          </w:p>
          <w:p w:rsidR="006C6C79" w:rsidRPr="00FE3FE8" w:rsidRDefault="006C6C79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>«Из книги – на пьедестал»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(памятники героям книг в мраморе)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FE3FE8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23C5">
              <w:rPr>
                <w:rFonts w:ascii="Times New Roman" w:hAnsi="Times New Roman" w:cs="Times New Roman"/>
                <w:sz w:val="24"/>
                <w:szCs w:val="24"/>
              </w:rPr>
              <w:t>итературная викторина «Чемодан с загадками»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</w:tcPr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воспитательных мероприятий: разработки, сценарии.</w:t>
            </w: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создании компьютерной презентации к праздникам. </w:t>
            </w: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учителями.  «ИКТ в педагогике».</w:t>
            </w: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FE3FE8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C6C79" w:rsidRPr="00D945C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Обеспечение свободного доступа к фонду библиотеки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6C79" w:rsidRPr="00D945C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Соблюдение правильности расстановки фонда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6C79" w:rsidRPr="00FE3FE8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45C9">
              <w:rPr>
                <w:rFonts w:ascii="Times New Roman" w:hAnsi="Times New Roman" w:cs="Times New Roman"/>
                <w:sz w:val="24"/>
                <w:szCs w:val="28"/>
              </w:rPr>
              <w:t>Прием и выдача учебников по графику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39" w:type="dxa"/>
            <w:vMerge w:val="restart"/>
            <w:tcBorders>
              <w:bottom w:val="single" w:sz="4" w:space="0" w:color="auto"/>
            </w:tcBorders>
          </w:tcPr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Продолжаю создавать и систематизировать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лучшие сценарии праздников, разработки воспитательных мероприятий.</w:t>
            </w:r>
          </w:p>
        </w:tc>
      </w:tr>
      <w:tr w:rsidR="006C6C79" w:rsidRPr="00FE3FE8" w:rsidTr="00744CCC">
        <w:trPr>
          <w:trHeight w:val="1501"/>
        </w:trPr>
        <w:tc>
          <w:tcPr>
            <w:tcW w:w="1843" w:type="dxa"/>
            <w:tcBorders>
              <w:bottom w:val="single" w:sz="4" w:space="0" w:color="auto"/>
            </w:tcBorders>
          </w:tcPr>
          <w:p w:rsidR="006C6C79" w:rsidRPr="0055570F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12 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C6C79" w:rsidRPr="00FE3FE8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 тайнам Вселенной»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C6C79" w:rsidRDefault="006C6C79" w:rsidP="006B6CF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тернии к звёздам», посвящённая Дню космонавтики.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C6C79" w:rsidRPr="00FE3FE8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 xml:space="preserve">стный журнал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>Первый во Вселенной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17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</w:tcBorders>
          </w:tcPr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370"/>
        </w:trPr>
        <w:tc>
          <w:tcPr>
            <w:tcW w:w="1843" w:type="dxa"/>
          </w:tcPr>
          <w:p w:rsidR="006C6C79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372">
              <w:rPr>
                <w:rFonts w:ascii="Times New Roman" w:hAnsi="Times New Roman" w:cs="Times New Roman"/>
                <w:sz w:val="24"/>
                <w:szCs w:val="24"/>
              </w:rPr>
              <w:t xml:space="preserve">780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73372">
              <w:rPr>
                <w:rFonts w:ascii="Times New Roman" w:hAnsi="Times New Roman" w:cs="Times New Roman"/>
                <w:sz w:val="24"/>
                <w:szCs w:val="24"/>
              </w:rPr>
              <w:t>Ледово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побоищу</w:t>
            </w:r>
            <w:r w:rsidRPr="00A73372">
              <w:rPr>
                <w:rFonts w:ascii="Times New Roman" w:hAnsi="Times New Roman" w:cs="Times New Roman"/>
                <w:sz w:val="24"/>
                <w:szCs w:val="24"/>
              </w:rPr>
              <w:t xml:space="preserve"> (1242 г.)</w:t>
            </w:r>
          </w:p>
          <w:p w:rsidR="006C6C79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A73372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79" w:rsidRPr="00A73372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«Поле русской славы»</w:t>
            </w:r>
          </w:p>
        </w:tc>
        <w:tc>
          <w:tcPr>
            <w:tcW w:w="2410" w:type="dxa"/>
          </w:tcPr>
          <w:p w:rsidR="006C6C79" w:rsidRDefault="006C6C79" w:rsidP="005D1B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Невский – наш русский герой.</w:t>
            </w:r>
          </w:p>
        </w:tc>
        <w:tc>
          <w:tcPr>
            <w:tcW w:w="2976" w:type="dxa"/>
          </w:tcPr>
          <w:p w:rsidR="006C6C79" w:rsidRPr="00FE3FE8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фильма про Ледовое побоище.</w:t>
            </w:r>
          </w:p>
        </w:tc>
        <w:tc>
          <w:tcPr>
            <w:tcW w:w="188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2736"/>
        </w:trPr>
        <w:tc>
          <w:tcPr>
            <w:tcW w:w="1843" w:type="dxa"/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B3">
              <w:rPr>
                <w:rFonts w:ascii="Times New Roman" w:hAnsi="Times New Roman" w:cs="Times New Roman"/>
                <w:b/>
                <w:sz w:val="24"/>
                <w:szCs w:val="24"/>
              </w:rPr>
              <w:t>19 апр.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Каверина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C79" w:rsidRPr="0055570F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6C79" w:rsidRPr="00FE3FE8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«Всегда открытые книги»</w:t>
            </w:r>
          </w:p>
        </w:tc>
        <w:tc>
          <w:tcPr>
            <w:tcW w:w="2410" w:type="dxa"/>
          </w:tcPr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В.А. Каверине и его героях.</w:t>
            </w:r>
          </w:p>
        </w:tc>
        <w:tc>
          <w:tcPr>
            <w:tcW w:w="2976" w:type="dxa"/>
          </w:tcPr>
          <w:p w:rsidR="006C6C79" w:rsidRPr="00FE3FE8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1262"/>
        </w:trPr>
        <w:tc>
          <w:tcPr>
            <w:tcW w:w="1843" w:type="dxa"/>
          </w:tcPr>
          <w:p w:rsidR="006C6C79" w:rsidRPr="0055570F" w:rsidRDefault="006C6C79" w:rsidP="00A7337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Pr="0055570F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  <w:p w:rsidR="006C6C79" w:rsidRPr="00FE3FE8" w:rsidRDefault="006C6C79" w:rsidP="00531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C6C79" w:rsidRPr="001509FA" w:rsidRDefault="006C6C79" w:rsidP="001509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</w:t>
            </w: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>траницы книг расскажут о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6C79" w:rsidRPr="00FE3FE8" w:rsidRDefault="006C6C79" w:rsidP="001509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6C79" w:rsidRPr="00FE3FE8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ас, библ. час о героях войны.</w:t>
            </w:r>
          </w:p>
        </w:tc>
        <w:tc>
          <w:tcPr>
            <w:tcW w:w="2976" w:type="dxa"/>
          </w:tcPr>
          <w:p w:rsidR="006C6C79" w:rsidRPr="00FE3FE8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о войне для детей.</w:t>
            </w:r>
          </w:p>
        </w:tc>
        <w:tc>
          <w:tcPr>
            <w:tcW w:w="1889" w:type="dxa"/>
            <w:vMerge w:val="restart"/>
          </w:tcPr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воспитательных мероприятий: разработки, сценарии.</w:t>
            </w: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создании компьютерной презентации к праздникам. </w:t>
            </w: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учителями.  «ИКТ в педагогике».</w:t>
            </w:r>
          </w:p>
          <w:p w:rsidR="006C6C79" w:rsidRPr="00FE3FE8" w:rsidRDefault="006C6C79" w:rsidP="007421A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6C6C79" w:rsidRDefault="006C6C79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AF6CC9" w:rsidRDefault="006C6C79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недостающих учебников </w:t>
            </w:r>
            <w:proofErr w:type="gramStart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F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C79" w:rsidRPr="00AF6CC9" w:rsidRDefault="006C6C79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обеспечения процесса обучения в 2022-2023 учебном году.</w:t>
            </w:r>
          </w:p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Анализ состояния учебного фонда.</w:t>
            </w:r>
          </w:p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Анализ работы библиотеки за 2021-2022 учебный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CC9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2022-2023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vMerge w:val="restart"/>
          </w:tcPr>
          <w:p w:rsidR="006C6C79" w:rsidRDefault="006C6C79" w:rsidP="001509FA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1509FA" w:rsidRDefault="006C6C79" w:rsidP="001509FA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>Продолжать организовывать работу с  детьми ОВЗ и их родителями (принимать участие в творческих  конкурсах, проектной деятельности).</w:t>
            </w:r>
          </w:p>
          <w:p w:rsidR="006C6C79" w:rsidRPr="001509FA" w:rsidRDefault="006C6C79" w:rsidP="001509FA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1509FA" w:rsidRDefault="006C6C79" w:rsidP="001509FA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 xml:space="preserve">Изучать опыт работы лучших библиотекарей района.  </w:t>
            </w:r>
          </w:p>
          <w:p w:rsidR="006C6C79" w:rsidRPr="001509FA" w:rsidRDefault="006C6C79" w:rsidP="001509FA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>Посещать мероприятия, библиотечные уроки коллег и участвовать в обмене опытом.</w:t>
            </w:r>
          </w:p>
          <w:p w:rsidR="006C6C79" w:rsidRPr="001509FA" w:rsidRDefault="006C6C79" w:rsidP="001509FA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79" w:rsidRPr="00FE3FE8" w:rsidRDefault="006C6C79" w:rsidP="006B6CFE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 w:rsidRPr="001509FA">
              <w:rPr>
                <w:rFonts w:ascii="Times New Roman" w:hAnsi="Times New Roman" w:cs="Times New Roman"/>
                <w:sz w:val="24"/>
                <w:szCs w:val="24"/>
              </w:rPr>
              <w:t>Периодически проводить самоанализ профессиональной деятельности.</w:t>
            </w:r>
          </w:p>
        </w:tc>
      </w:tr>
      <w:tr w:rsidR="006C6C79" w:rsidRPr="00FE3FE8" w:rsidTr="00744CCC">
        <w:trPr>
          <w:trHeight w:val="1262"/>
        </w:trPr>
        <w:tc>
          <w:tcPr>
            <w:tcW w:w="1843" w:type="dxa"/>
          </w:tcPr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 – Международный день семьи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6C6C79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6C79" w:rsidRPr="00FE3FE8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«Читаем всей семьей»</w:t>
            </w:r>
          </w:p>
        </w:tc>
        <w:tc>
          <w:tcPr>
            <w:tcW w:w="2410" w:type="dxa"/>
          </w:tcPr>
          <w:p w:rsidR="006C6C79" w:rsidRPr="00FE3FE8" w:rsidRDefault="006C6C79" w:rsidP="00531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«Семейные ценности» - увлечения семьи – выставка экспонатов. (Выставка рисунков «Моя семья»)</w:t>
            </w:r>
          </w:p>
        </w:tc>
        <w:tc>
          <w:tcPr>
            <w:tcW w:w="2976" w:type="dxa"/>
          </w:tcPr>
          <w:p w:rsidR="006C6C79" w:rsidRPr="00FE3FE8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– инсценировка произведения.</w:t>
            </w:r>
          </w:p>
        </w:tc>
        <w:tc>
          <w:tcPr>
            <w:tcW w:w="1889" w:type="dxa"/>
            <w:vMerge/>
          </w:tcPr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Default="006C6C79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Default="006C6C79" w:rsidP="001509FA">
            <w:pPr>
              <w:pStyle w:val="a3"/>
              <w:spacing w:line="240" w:lineRule="auto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c>
          <w:tcPr>
            <w:tcW w:w="1843" w:type="dxa"/>
          </w:tcPr>
          <w:p w:rsidR="006C6C79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18-23 мая</w:t>
            </w:r>
          </w:p>
        </w:tc>
        <w:tc>
          <w:tcPr>
            <w:tcW w:w="2835" w:type="dxa"/>
          </w:tcPr>
          <w:p w:rsidR="006C6C79" w:rsidRPr="00531B6C" w:rsidRDefault="00531B6C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«Кумир на бронзовом коне» - памятники Петру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C6C79" w:rsidRPr="00FE3FE8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C6C79" w:rsidRPr="00FE3FE8" w:rsidRDefault="006C6C79" w:rsidP="008F6A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C79">
              <w:rPr>
                <w:rFonts w:ascii="Times New Roman" w:hAnsi="Times New Roman" w:cs="Times New Roman"/>
                <w:sz w:val="24"/>
                <w:szCs w:val="24"/>
              </w:rPr>
              <w:t>«От Петра Великого до наших дней»: исторический экскурс по истории Российского флота</w:t>
            </w:r>
          </w:p>
        </w:tc>
        <w:tc>
          <w:tcPr>
            <w:tcW w:w="188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AF6CC9" w:rsidRDefault="006C6C79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c>
          <w:tcPr>
            <w:tcW w:w="1843" w:type="dxa"/>
          </w:tcPr>
          <w:p w:rsidR="006C6C79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t>24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«Величие слова славянского»</w:t>
            </w:r>
          </w:p>
        </w:tc>
        <w:tc>
          <w:tcPr>
            <w:tcW w:w="2410" w:type="dxa"/>
          </w:tcPr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зарождении славянской письменности.</w:t>
            </w:r>
          </w:p>
          <w:p w:rsidR="006C6C79" w:rsidRDefault="006C6C79" w:rsidP="004D60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C6C79" w:rsidRPr="00FE3FE8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AF6CC9" w:rsidRDefault="006C6C79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C79" w:rsidRPr="00FE3FE8" w:rsidTr="00744CCC">
        <w:trPr>
          <w:trHeight w:val="1640"/>
        </w:trPr>
        <w:tc>
          <w:tcPr>
            <w:tcW w:w="1843" w:type="dxa"/>
          </w:tcPr>
          <w:p w:rsidR="006C6C79" w:rsidRPr="00037EE9" w:rsidRDefault="006C6C79" w:rsidP="00A7337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123C5">
              <w:rPr>
                <w:rFonts w:ascii="Times New Roman" w:hAnsi="Times New Roman" w:cs="Times New Roman"/>
                <w:b/>
                <w:sz w:val="24"/>
                <w:szCs w:val="24"/>
              </w:rPr>
              <w:t>27 мая</w:t>
            </w: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 xml:space="preserve"> – Общероссийский день</w:t>
            </w:r>
          </w:p>
          <w:p w:rsidR="006C6C79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EE9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C79" w:rsidRDefault="006C6C79" w:rsidP="00A7337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6C79" w:rsidRPr="00FE3FE8" w:rsidRDefault="006C6C79" w:rsidP="006021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«Лучшие чтецы»</w:t>
            </w:r>
          </w:p>
        </w:tc>
        <w:tc>
          <w:tcPr>
            <w:tcW w:w="2410" w:type="dxa"/>
          </w:tcPr>
          <w:p w:rsidR="006C6C79" w:rsidRPr="00FE3FE8" w:rsidRDefault="006C6C79" w:rsidP="00A733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об известных книгах.</w:t>
            </w:r>
          </w:p>
        </w:tc>
        <w:tc>
          <w:tcPr>
            <w:tcW w:w="2976" w:type="dxa"/>
          </w:tcPr>
          <w:p w:rsidR="006C6C79" w:rsidRPr="00F07923" w:rsidRDefault="006C6C79" w:rsidP="00F07923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92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07923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6C6C79" w:rsidRPr="00FE3FE8" w:rsidRDefault="006C6C79" w:rsidP="00F079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923">
              <w:rPr>
                <w:rFonts w:ascii="Times New Roman" w:hAnsi="Times New Roman" w:cs="Times New Roman"/>
                <w:sz w:val="24"/>
                <w:szCs w:val="24"/>
              </w:rPr>
              <w:t>«Вокруг да около … библиотеки»</w:t>
            </w:r>
          </w:p>
        </w:tc>
        <w:tc>
          <w:tcPr>
            <w:tcW w:w="188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C6C79" w:rsidRPr="00AF6CC9" w:rsidRDefault="006C6C79" w:rsidP="00D55063">
            <w:pPr>
              <w:pStyle w:val="a3"/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6C6C79" w:rsidRPr="00FE3FE8" w:rsidRDefault="006C6C79" w:rsidP="00D5506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3C5" w:rsidRDefault="002123C5" w:rsidP="00A47E9B">
      <w:pPr>
        <w:rPr>
          <w:b/>
          <w:sz w:val="28"/>
          <w:szCs w:val="28"/>
        </w:rPr>
      </w:pPr>
    </w:p>
    <w:p w:rsidR="00937DA5" w:rsidRPr="002123C5" w:rsidRDefault="00937DA5" w:rsidP="00A47E9B">
      <w:pPr>
        <w:rPr>
          <w:b/>
          <w:sz w:val="28"/>
          <w:szCs w:val="28"/>
        </w:rPr>
        <w:sectPr w:rsidR="00937DA5" w:rsidRPr="002123C5" w:rsidSect="00C5738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37DA5" w:rsidRDefault="00937DA5" w:rsidP="00937DA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937DA5" w:rsidRPr="00B25EC7" w:rsidRDefault="00937DA5" w:rsidP="0093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C7">
        <w:rPr>
          <w:rFonts w:ascii="Times New Roman" w:hAnsi="Times New Roman" w:cs="Times New Roman"/>
          <w:b/>
          <w:sz w:val="28"/>
          <w:szCs w:val="28"/>
        </w:rPr>
        <w:t>План НЕДЕЛИ детской и юношеской книги</w:t>
      </w:r>
    </w:p>
    <w:p w:rsidR="00937DA5" w:rsidRP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7DA5">
        <w:rPr>
          <w:rFonts w:ascii="Times New Roman" w:hAnsi="Times New Roman" w:cs="Times New Roman"/>
          <w:sz w:val="28"/>
          <w:szCs w:val="28"/>
        </w:rPr>
        <w:t xml:space="preserve">Выставка-приглашение «Как это </w:t>
      </w:r>
      <w:proofErr w:type="gramStart"/>
      <w:r w:rsidRPr="00937DA5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937DA5">
        <w:rPr>
          <w:rFonts w:ascii="Times New Roman" w:hAnsi="Times New Roman" w:cs="Times New Roman"/>
          <w:sz w:val="28"/>
          <w:szCs w:val="28"/>
        </w:rPr>
        <w:t xml:space="preserve"> читать!»</w:t>
      </w:r>
    </w:p>
    <w:p w:rsidR="00937DA5" w:rsidRP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7DA5">
        <w:rPr>
          <w:rFonts w:ascii="Times New Roman" w:hAnsi="Times New Roman" w:cs="Times New Roman"/>
          <w:sz w:val="28"/>
          <w:szCs w:val="28"/>
        </w:rPr>
        <w:t>Выставка «Самые веселые книги», викторина « В стране сказок».</w:t>
      </w:r>
    </w:p>
    <w:p w:rsidR="00937DA5" w:rsidRP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7DA5">
        <w:rPr>
          <w:rFonts w:ascii="Times New Roman" w:hAnsi="Times New Roman" w:cs="Times New Roman"/>
          <w:sz w:val="28"/>
          <w:szCs w:val="28"/>
        </w:rPr>
        <w:t>Беседа-экскурсия «Добро пожаловать в библиотеку»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DA5" w:rsidRP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37DA5">
        <w:rPr>
          <w:rFonts w:ascii="Times New Roman" w:hAnsi="Times New Roman" w:cs="Times New Roman"/>
          <w:sz w:val="28"/>
          <w:szCs w:val="28"/>
        </w:rPr>
        <w:t>Библиотечный урок «Энциклопедия – копилка знаний»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DA5" w:rsidRP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37DA5">
        <w:rPr>
          <w:rFonts w:ascii="Times New Roman" w:hAnsi="Times New Roman" w:cs="Times New Roman"/>
          <w:sz w:val="28"/>
          <w:szCs w:val="28"/>
        </w:rPr>
        <w:t>Викторина «По сказкам Пушк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7DA5">
        <w:rPr>
          <w:rFonts w:ascii="Times New Roman" w:hAnsi="Times New Roman" w:cs="Times New Roman"/>
          <w:sz w:val="28"/>
          <w:szCs w:val="28"/>
        </w:rPr>
        <w:t>на А.С.»</w:t>
      </w:r>
    </w:p>
    <w:p w:rsid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37DA5">
        <w:rPr>
          <w:rFonts w:ascii="Times New Roman" w:hAnsi="Times New Roman" w:cs="Times New Roman"/>
          <w:sz w:val="28"/>
          <w:szCs w:val="28"/>
        </w:rPr>
        <w:t xml:space="preserve">Онлайн-галерея портретов литературных героев «Книжные мальчики </w:t>
      </w:r>
      <w:r w:rsidR="00B25EC7">
        <w:rPr>
          <w:rFonts w:ascii="Times New Roman" w:hAnsi="Times New Roman" w:cs="Times New Roman"/>
          <w:sz w:val="28"/>
          <w:szCs w:val="28"/>
        </w:rPr>
        <w:t>–</w:t>
      </w:r>
      <w:r w:rsidRPr="00937D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DA5">
        <w:rPr>
          <w:rFonts w:ascii="Times New Roman" w:hAnsi="Times New Roman" w:cs="Times New Roman"/>
          <w:sz w:val="28"/>
          <w:szCs w:val="28"/>
        </w:rPr>
        <w:t>красавчики</w:t>
      </w:r>
      <w:proofErr w:type="gramEnd"/>
      <w:r w:rsidRPr="00937DA5">
        <w:rPr>
          <w:rFonts w:ascii="Times New Roman" w:hAnsi="Times New Roman" w:cs="Times New Roman"/>
          <w:sz w:val="28"/>
          <w:szCs w:val="28"/>
        </w:rPr>
        <w:t>»</w:t>
      </w:r>
    </w:p>
    <w:p w:rsidR="00937DA5" w:rsidRP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37DA5">
        <w:rPr>
          <w:rFonts w:ascii="Times New Roman" w:hAnsi="Times New Roman" w:cs="Times New Roman"/>
          <w:sz w:val="28"/>
          <w:szCs w:val="28"/>
        </w:rPr>
        <w:t>Выставка рисунков «Сказочные герои»</w:t>
      </w:r>
    </w:p>
    <w:p w:rsidR="00937DA5" w:rsidRP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37DA5">
        <w:rPr>
          <w:rFonts w:ascii="Times New Roman" w:hAnsi="Times New Roman" w:cs="Times New Roman"/>
          <w:sz w:val="28"/>
          <w:szCs w:val="28"/>
        </w:rPr>
        <w:t>Выставка-призыв «Открой книгу, и чудеса начнутся!»</w:t>
      </w:r>
    </w:p>
    <w:p w:rsidR="00937DA5" w:rsidRDefault="00937DA5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37DA5">
        <w:rPr>
          <w:rFonts w:ascii="Times New Roman" w:hAnsi="Times New Roman" w:cs="Times New Roman"/>
          <w:sz w:val="28"/>
          <w:szCs w:val="28"/>
        </w:rPr>
        <w:t>Литер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7DA5">
        <w:rPr>
          <w:rFonts w:ascii="Times New Roman" w:hAnsi="Times New Roman" w:cs="Times New Roman"/>
          <w:sz w:val="28"/>
          <w:szCs w:val="28"/>
        </w:rPr>
        <w:t>турная гостиная «Чтение стихов классиков»</w:t>
      </w:r>
    </w:p>
    <w:p w:rsidR="00643BB3" w:rsidRPr="00937DA5" w:rsidRDefault="00643BB3" w:rsidP="00937D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43BB3">
        <w:rPr>
          <w:rFonts w:ascii="Times New Roman" w:hAnsi="Times New Roman" w:cs="Times New Roman"/>
          <w:sz w:val="28"/>
          <w:szCs w:val="28"/>
        </w:rPr>
        <w:t>«В гостях у дедушки Корнея». Литературная игра-путешествие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DA5" w:rsidRPr="00937DA5" w:rsidRDefault="00937DA5" w:rsidP="0093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DA5" w:rsidRDefault="00937DA5" w:rsidP="00937DA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Выставки:  «Книги обо всем на свете»,  «Время сказочных приключений», «Любимые детские писатели 2012 года» (</w:t>
      </w:r>
      <w:proofErr w:type="spellStart"/>
      <w:r w:rsidRPr="00937DA5">
        <w:rPr>
          <w:rFonts w:ascii="Times New Roman" w:hAnsi="Times New Roman" w:cs="Times New Roman"/>
          <w:sz w:val="28"/>
          <w:szCs w:val="28"/>
        </w:rPr>
        <w:t>Б.Житков</w:t>
      </w:r>
      <w:proofErr w:type="spellEnd"/>
      <w:r w:rsidRPr="00937DA5">
        <w:rPr>
          <w:rFonts w:ascii="Times New Roman" w:hAnsi="Times New Roman" w:cs="Times New Roman"/>
          <w:sz w:val="28"/>
          <w:szCs w:val="28"/>
        </w:rPr>
        <w:t>, К. Паустовский, В. Осеева, Е. Пермяк, С. Маршак, Г. Остер, Э. Успенский)</w:t>
      </w:r>
    </w:p>
    <w:p w:rsidR="00937DA5" w:rsidRPr="00937DA5" w:rsidRDefault="00937DA5" w:rsidP="0093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DA5" w:rsidRPr="00937DA5" w:rsidRDefault="00937DA5" w:rsidP="00937DA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Акция «Посоветуй книгу другу»</w:t>
      </w:r>
    </w:p>
    <w:p w:rsidR="00937DA5" w:rsidRPr="00937DA5" w:rsidRDefault="00937DA5" w:rsidP="00937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DA5" w:rsidRDefault="00937DA5" w:rsidP="00937DA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37DA5">
        <w:rPr>
          <w:rFonts w:ascii="Times New Roman" w:hAnsi="Times New Roman" w:cs="Times New Roman"/>
          <w:sz w:val="28"/>
          <w:szCs w:val="28"/>
        </w:rPr>
        <w:t>Библиотечный урок «Клад знаний. Мудрость веков»</w:t>
      </w:r>
    </w:p>
    <w:p w:rsidR="00937DA5" w:rsidRPr="00937DA5" w:rsidRDefault="00937DA5" w:rsidP="00937D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1BE" w:rsidRPr="00C57385" w:rsidRDefault="00937DA5" w:rsidP="00AC5062">
      <w:pPr>
        <w:pStyle w:val="a3"/>
        <w:numPr>
          <w:ilvl w:val="0"/>
          <w:numId w:val="21"/>
        </w:numPr>
      </w:pPr>
      <w:r w:rsidRPr="00AC5062">
        <w:rPr>
          <w:rFonts w:ascii="Times New Roman" w:hAnsi="Times New Roman" w:cs="Times New Roman"/>
          <w:sz w:val="28"/>
          <w:szCs w:val="28"/>
        </w:rPr>
        <w:t>Викторина по произведениям К.И. Чуковского.</w:t>
      </w:r>
    </w:p>
    <w:p w:rsidR="00C57385" w:rsidRPr="00B25EC7" w:rsidRDefault="00B25EC7" w:rsidP="00B25EC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25EC7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C57385" w:rsidRPr="00B25EC7" w:rsidRDefault="00C57385" w:rsidP="00C57385">
      <w:pPr>
        <w:shd w:val="clear" w:color="auto" w:fill="FEFEFE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20C22"/>
          <w:kern w:val="36"/>
          <w:sz w:val="36"/>
          <w:szCs w:val="36"/>
          <w:lang w:eastAsia="ru-RU"/>
        </w:rPr>
      </w:pPr>
      <w:r w:rsidRPr="00B25EC7">
        <w:rPr>
          <w:rFonts w:ascii="Times New Roman" w:eastAsia="Times New Roman" w:hAnsi="Times New Roman" w:cs="Times New Roman"/>
          <w:b/>
          <w:color w:val="020C22"/>
          <w:kern w:val="36"/>
          <w:sz w:val="36"/>
          <w:szCs w:val="36"/>
          <w:lang w:eastAsia="ru-RU"/>
        </w:rPr>
        <w:t>Мероприятия в честь 350-летия со дня рождения Петра I</w:t>
      </w:r>
    </w:p>
    <w:p w:rsidR="009A360E" w:rsidRDefault="00C57385" w:rsidP="00C5738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(</w:t>
      </w:r>
      <w:r w:rsidR="009A360E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составлены в соответствии с </w:t>
      </w:r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Указ</w:t>
      </w:r>
      <w:r w:rsidR="009A360E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ом</w:t>
      </w:r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 Президента от </w:t>
      </w:r>
      <w:r w:rsidRPr="00B25EC7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25 октября 2018 года </w:t>
      </w:r>
      <w:proofErr w:type="gramEnd"/>
    </w:p>
    <w:p w:rsidR="00C57385" w:rsidRPr="00B25EC7" w:rsidRDefault="00C57385" w:rsidP="00C5738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 </w:t>
      </w:r>
      <w:proofErr w:type="gramStart"/>
      <w:r w:rsidRPr="00B25EC7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«О праздновании 350-летия со дня рождения Петра I»)</w:t>
      </w:r>
      <w:proofErr w:type="gramEnd"/>
    </w:p>
    <w:p w:rsidR="00C57385" w:rsidRDefault="00C57385" w:rsidP="00C5738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6"/>
        <w:gridCol w:w="2387"/>
        <w:gridCol w:w="4556"/>
        <w:gridCol w:w="4645"/>
      </w:tblGrid>
      <w:tr w:rsidR="00531B6C" w:rsidRPr="00531B6C" w:rsidTr="00531B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31B6C" w:rsidRPr="00531B6C" w:rsidRDefault="00531B6C" w:rsidP="00C57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31B6C" w:rsidRPr="00531B6C" w:rsidRDefault="00531B6C" w:rsidP="0053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31B6C" w:rsidRPr="00531B6C" w:rsidRDefault="00531B6C" w:rsidP="0053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Библиотечный/Классный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31B6C" w:rsidRPr="00531B6C" w:rsidRDefault="00531B6C" w:rsidP="0053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Тематические мероприятия</w:t>
            </w:r>
          </w:p>
        </w:tc>
      </w:tr>
      <w:tr w:rsidR="00531B6C" w:rsidRPr="00531B6C" w:rsidTr="00531B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10-20 января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</w:t>
            </w:r>
          </w:p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«Имена России: Пётр Первый»»</w:t>
            </w:r>
          </w:p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памятный буклет</w:t>
            </w:r>
          </w:p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«О, Первый Пётр! Во всём ты первый»- достижения Петра </w:t>
            </w: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31B6C" w:rsidRPr="00531B6C" w:rsidTr="00531B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25-28 февраля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«Пётр I и его время»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«Пётр Великий – один есть целая история» - рассказ с презентацией.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31B6C" w:rsidRPr="00531B6C" w:rsidTr="00531B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21 марта – Всемирный день поэзии.</w:t>
            </w: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Поэты о Петре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эпохе.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«Читаем стихами эпоху Петра» - чтение стихов о Петре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его достижениях, его времени.</w:t>
            </w:r>
          </w:p>
        </w:tc>
      </w:tr>
      <w:tr w:rsidR="00531B6C" w:rsidRPr="00531B6C" w:rsidTr="00531B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2 апр. – Международный день детской книги.</w:t>
            </w: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«Детских книг – юбиляров».</w:t>
            </w: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(выделить раздел « Г.Х. Андерсен»)</w:t>
            </w: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Детские книги о Петре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1B6C" w:rsidRPr="00531B6C" w:rsidRDefault="00531B6C" w:rsidP="00531B6C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виртуальной экскурсией </w:t>
            </w:r>
          </w:p>
          <w:p w:rsidR="00531B6C" w:rsidRPr="00744CCC" w:rsidRDefault="00531B6C" w:rsidP="00531B6C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«Из книги – на пьедестал» (памятники героям книг в мраморе) </w:t>
            </w:r>
          </w:p>
          <w:p w:rsidR="00531B6C" w:rsidRPr="00531B6C" w:rsidRDefault="00531B6C" w:rsidP="00531B6C">
            <w:pPr>
              <w:pStyle w:val="a3"/>
              <w:numPr>
                <w:ilvl w:val="0"/>
                <w:numId w:val="22"/>
              </w:numPr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«Кумир на бронзовом коне» - памятники Петру 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1B6C" w:rsidRPr="00531B6C" w:rsidRDefault="00531B6C" w:rsidP="00531B6C">
            <w:pPr>
              <w:pStyle w:val="a3"/>
              <w:tabs>
                <w:tab w:val="left" w:pos="31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викторина «Чемодан с загадками»</w:t>
            </w:r>
          </w:p>
        </w:tc>
      </w:tr>
      <w:tr w:rsidR="00531B6C" w:rsidRPr="00531B6C" w:rsidTr="00531B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b/>
                <w:sz w:val="24"/>
                <w:szCs w:val="24"/>
              </w:rPr>
              <w:t>18-23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«Пётр I и его время»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531B6C" w:rsidRPr="00531B6C" w:rsidRDefault="00531B6C" w:rsidP="00531B6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 Петра Великого до наших дней»: исторический экскурс по истории Российского флота</w:t>
            </w:r>
          </w:p>
        </w:tc>
      </w:tr>
    </w:tbl>
    <w:p w:rsidR="00C57385" w:rsidRPr="00C57385" w:rsidRDefault="00C57385" w:rsidP="00C5738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C57385" w:rsidRPr="00C57385" w:rsidSect="00C5738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CC" w:rsidRDefault="00F607CC" w:rsidP="006B6CFE">
      <w:pPr>
        <w:spacing w:after="0" w:line="240" w:lineRule="auto"/>
      </w:pPr>
      <w:r>
        <w:separator/>
      </w:r>
    </w:p>
  </w:endnote>
  <w:endnote w:type="continuationSeparator" w:id="0">
    <w:p w:rsidR="00F607CC" w:rsidRDefault="00F607CC" w:rsidP="006B6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07"/>
      <w:docPartObj>
        <w:docPartGallery w:val="Page Numbers (Bottom of Page)"/>
        <w:docPartUnique/>
      </w:docPartObj>
    </w:sdtPr>
    <w:sdtContent>
      <w:p w:rsidR="008F6A4E" w:rsidRDefault="008F6A4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F6A4E" w:rsidRDefault="008F6A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CC" w:rsidRDefault="00F607CC" w:rsidP="006B6CFE">
      <w:pPr>
        <w:spacing w:after="0" w:line="240" w:lineRule="auto"/>
      </w:pPr>
      <w:r>
        <w:separator/>
      </w:r>
    </w:p>
  </w:footnote>
  <w:footnote w:type="continuationSeparator" w:id="0">
    <w:p w:rsidR="00F607CC" w:rsidRDefault="00F607CC" w:rsidP="006B6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D3E"/>
    <w:multiLevelType w:val="hybridMultilevel"/>
    <w:tmpl w:val="63F2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0385"/>
    <w:multiLevelType w:val="hybridMultilevel"/>
    <w:tmpl w:val="B7DAA2F4"/>
    <w:lvl w:ilvl="0" w:tplc="1D886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06543"/>
    <w:multiLevelType w:val="hybridMultilevel"/>
    <w:tmpl w:val="DEA4B282"/>
    <w:lvl w:ilvl="0" w:tplc="73BA1AF8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">
    <w:nsid w:val="1E443FF7"/>
    <w:multiLevelType w:val="hybridMultilevel"/>
    <w:tmpl w:val="359E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E0BE0"/>
    <w:multiLevelType w:val="hybridMultilevel"/>
    <w:tmpl w:val="7018EA90"/>
    <w:lvl w:ilvl="0" w:tplc="40E4E33E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0C5"/>
    <w:multiLevelType w:val="multilevel"/>
    <w:tmpl w:val="A676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2ED67834"/>
    <w:multiLevelType w:val="hybridMultilevel"/>
    <w:tmpl w:val="7AAC8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0138FC"/>
    <w:multiLevelType w:val="hybridMultilevel"/>
    <w:tmpl w:val="1BEC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721B"/>
    <w:multiLevelType w:val="hybridMultilevel"/>
    <w:tmpl w:val="88AA815A"/>
    <w:lvl w:ilvl="0" w:tplc="896EC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967E90"/>
    <w:multiLevelType w:val="hybridMultilevel"/>
    <w:tmpl w:val="7FAE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D202F"/>
    <w:multiLevelType w:val="hybridMultilevel"/>
    <w:tmpl w:val="38965D0A"/>
    <w:lvl w:ilvl="0" w:tplc="91026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E7917"/>
    <w:multiLevelType w:val="hybridMultilevel"/>
    <w:tmpl w:val="C87A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B1DB9"/>
    <w:multiLevelType w:val="hybridMultilevel"/>
    <w:tmpl w:val="8A9ABCC0"/>
    <w:lvl w:ilvl="0" w:tplc="ED5699E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>
    <w:nsid w:val="56B11D76"/>
    <w:multiLevelType w:val="multilevel"/>
    <w:tmpl w:val="6A4ED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76" w:hanging="2160"/>
      </w:pPr>
      <w:rPr>
        <w:rFonts w:hint="default"/>
      </w:rPr>
    </w:lvl>
  </w:abstractNum>
  <w:abstractNum w:abstractNumId="14">
    <w:nsid w:val="588B1605"/>
    <w:multiLevelType w:val="hybridMultilevel"/>
    <w:tmpl w:val="7D442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213A1"/>
    <w:multiLevelType w:val="hybridMultilevel"/>
    <w:tmpl w:val="4B6007F8"/>
    <w:lvl w:ilvl="0" w:tplc="8CAAE3E4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>
    <w:nsid w:val="5F1A464B"/>
    <w:multiLevelType w:val="hybridMultilevel"/>
    <w:tmpl w:val="6C2E8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555BB"/>
    <w:multiLevelType w:val="hybridMultilevel"/>
    <w:tmpl w:val="AF80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26A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447EF"/>
    <w:multiLevelType w:val="hybridMultilevel"/>
    <w:tmpl w:val="7F56AEA6"/>
    <w:lvl w:ilvl="0" w:tplc="3938A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BAA3568"/>
    <w:multiLevelType w:val="hybridMultilevel"/>
    <w:tmpl w:val="0FE662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3846E67"/>
    <w:multiLevelType w:val="hybridMultilevel"/>
    <w:tmpl w:val="9502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C1E7A"/>
    <w:multiLevelType w:val="hybridMultilevel"/>
    <w:tmpl w:val="B210828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9"/>
  </w:num>
  <w:num w:numId="5">
    <w:abstractNumId w:val="7"/>
  </w:num>
  <w:num w:numId="6">
    <w:abstractNumId w:val="18"/>
  </w:num>
  <w:num w:numId="7">
    <w:abstractNumId w:val="17"/>
  </w:num>
  <w:num w:numId="8">
    <w:abstractNumId w:val="5"/>
  </w:num>
  <w:num w:numId="9">
    <w:abstractNumId w:val="21"/>
  </w:num>
  <w:num w:numId="10">
    <w:abstractNumId w:val="10"/>
  </w:num>
  <w:num w:numId="11">
    <w:abstractNumId w:val="9"/>
  </w:num>
  <w:num w:numId="12">
    <w:abstractNumId w:val="20"/>
  </w:num>
  <w:num w:numId="13">
    <w:abstractNumId w:val="6"/>
  </w:num>
  <w:num w:numId="14">
    <w:abstractNumId w:val="0"/>
  </w:num>
  <w:num w:numId="15">
    <w:abstractNumId w:val="15"/>
  </w:num>
  <w:num w:numId="16">
    <w:abstractNumId w:val="3"/>
  </w:num>
  <w:num w:numId="17">
    <w:abstractNumId w:val="2"/>
  </w:num>
  <w:num w:numId="18">
    <w:abstractNumId w:val="12"/>
  </w:num>
  <w:num w:numId="19">
    <w:abstractNumId w:val="11"/>
  </w:num>
  <w:num w:numId="20">
    <w:abstractNumId w:val="16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9B"/>
    <w:rsid w:val="000021B4"/>
    <w:rsid w:val="00026640"/>
    <w:rsid w:val="00037EE9"/>
    <w:rsid w:val="000517E6"/>
    <w:rsid w:val="00060117"/>
    <w:rsid w:val="000954F3"/>
    <w:rsid w:val="000A5E33"/>
    <w:rsid w:val="000D6E88"/>
    <w:rsid w:val="001202E3"/>
    <w:rsid w:val="001509FA"/>
    <w:rsid w:val="00152871"/>
    <w:rsid w:val="0015575C"/>
    <w:rsid w:val="00156826"/>
    <w:rsid w:val="00171857"/>
    <w:rsid w:val="0018692C"/>
    <w:rsid w:val="001A34F1"/>
    <w:rsid w:val="001A7646"/>
    <w:rsid w:val="002123C5"/>
    <w:rsid w:val="002724C6"/>
    <w:rsid w:val="002733C6"/>
    <w:rsid w:val="002E1AFA"/>
    <w:rsid w:val="002E3D12"/>
    <w:rsid w:val="0032562A"/>
    <w:rsid w:val="00334470"/>
    <w:rsid w:val="00397FEE"/>
    <w:rsid w:val="003B139A"/>
    <w:rsid w:val="003E0146"/>
    <w:rsid w:val="0041542F"/>
    <w:rsid w:val="004226CE"/>
    <w:rsid w:val="004414D6"/>
    <w:rsid w:val="004C2EB7"/>
    <w:rsid w:val="004D604A"/>
    <w:rsid w:val="004D69EA"/>
    <w:rsid w:val="004F11AF"/>
    <w:rsid w:val="004F1D6D"/>
    <w:rsid w:val="004F4187"/>
    <w:rsid w:val="00502528"/>
    <w:rsid w:val="00531B6C"/>
    <w:rsid w:val="0055570F"/>
    <w:rsid w:val="0056124A"/>
    <w:rsid w:val="005A72D8"/>
    <w:rsid w:val="005B17C9"/>
    <w:rsid w:val="005D1B62"/>
    <w:rsid w:val="005D4DDB"/>
    <w:rsid w:val="005E4127"/>
    <w:rsid w:val="005F1152"/>
    <w:rsid w:val="0060218B"/>
    <w:rsid w:val="006151E7"/>
    <w:rsid w:val="00623FB9"/>
    <w:rsid w:val="00643BB3"/>
    <w:rsid w:val="006B6CFE"/>
    <w:rsid w:val="006C6C79"/>
    <w:rsid w:val="007421A9"/>
    <w:rsid w:val="00744CCC"/>
    <w:rsid w:val="00751ADC"/>
    <w:rsid w:val="00780D67"/>
    <w:rsid w:val="007A3D9A"/>
    <w:rsid w:val="007C1B9E"/>
    <w:rsid w:val="00804759"/>
    <w:rsid w:val="008307BC"/>
    <w:rsid w:val="00843F05"/>
    <w:rsid w:val="00876E33"/>
    <w:rsid w:val="008A1338"/>
    <w:rsid w:val="008F6A4E"/>
    <w:rsid w:val="009351BE"/>
    <w:rsid w:val="00937DA5"/>
    <w:rsid w:val="009450D1"/>
    <w:rsid w:val="0096606D"/>
    <w:rsid w:val="00970540"/>
    <w:rsid w:val="009A0DA3"/>
    <w:rsid w:val="009A360E"/>
    <w:rsid w:val="009A4EF2"/>
    <w:rsid w:val="00A303CF"/>
    <w:rsid w:val="00A4127D"/>
    <w:rsid w:val="00A4653C"/>
    <w:rsid w:val="00A47E9B"/>
    <w:rsid w:val="00A5558C"/>
    <w:rsid w:val="00A73372"/>
    <w:rsid w:val="00A765C0"/>
    <w:rsid w:val="00AB0BE7"/>
    <w:rsid w:val="00AB6E71"/>
    <w:rsid w:val="00AC5062"/>
    <w:rsid w:val="00AF6CC9"/>
    <w:rsid w:val="00B14B9C"/>
    <w:rsid w:val="00B17B51"/>
    <w:rsid w:val="00B25EC7"/>
    <w:rsid w:val="00BA46EA"/>
    <w:rsid w:val="00BD2F30"/>
    <w:rsid w:val="00BE5932"/>
    <w:rsid w:val="00C10AD6"/>
    <w:rsid w:val="00C37F3D"/>
    <w:rsid w:val="00C57385"/>
    <w:rsid w:val="00D01DFA"/>
    <w:rsid w:val="00D03B50"/>
    <w:rsid w:val="00D55063"/>
    <w:rsid w:val="00DB496F"/>
    <w:rsid w:val="00E176D9"/>
    <w:rsid w:val="00F07923"/>
    <w:rsid w:val="00F13F22"/>
    <w:rsid w:val="00F22DC7"/>
    <w:rsid w:val="00F37F6D"/>
    <w:rsid w:val="00F4224A"/>
    <w:rsid w:val="00F607CC"/>
    <w:rsid w:val="00FD7C85"/>
    <w:rsid w:val="00FE033D"/>
    <w:rsid w:val="00FE3FE8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9B"/>
    <w:pPr>
      <w:ind w:left="720"/>
      <w:contextualSpacing/>
    </w:pPr>
  </w:style>
  <w:style w:type="table" w:styleId="a4">
    <w:name w:val="Table Grid"/>
    <w:basedOn w:val="a1"/>
    <w:uiPriority w:val="59"/>
    <w:rsid w:val="00A47E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6CFE"/>
  </w:style>
  <w:style w:type="paragraph" w:styleId="a7">
    <w:name w:val="footer"/>
    <w:basedOn w:val="a"/>
    <w:link w:val="a8"/>
    <w:uiPriority w:val="99"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CFE"/>
  </w:style>
  <w:style w:type="paragraph" w:styleId="a9">
    <w:name w:val="Balloon Text"/>
    <w:basedOn w:val="a"/>
    <w:link w:val="aa"/>
    <w:uiPriority w:val="99"/>
    <w:semiHidden/>
    <w:unhideWhenUsed/>
    <w:rsid w:val="007C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9B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9B"/>
    <w:pPr>
      <w:ind w:left="720"/>
      <w:contextualSpacing/>
    </w:pPr>
  </w:style>
  <w:style w:type="table" w:styleId="a4">
    <w:name w:val="Table Grid"/>
    <w:basedOn w:val="a1"/>
    <w:uiPriority w:val="59"/>
    <w:rsid w:val="00A47E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6CFE"/>
  </w:style>
  <w:style w:type="paragraph" w:styleId="a7">
    <w:name w:val="footer"/>
    <w:basedOn w:val="a"/>
    <w:link w:val="a8"/>
    <w:uiPriority w:val="99"/>
    <w:unhideWhenUsed/>
    <w:rsid w:val="006B6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CFE"/>
  </w:style>
  <w:style w:type="paragraph" w:styleId="a9">
    <w:name w:val="Balloon Text"/>
    <w:basedOn w:val="a"/>
    <w:link w:val="aa"/>
    <w:uiPriority w:val="99"/>
    <w:semiHidden/>
    <w:unhideWhenUsed/>
    <w:rsid w:val="007C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77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28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1514-170F-4C6D-BF90-B8790705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2021-11-11T06:21:00Z</cp:lastPrinted>
  <dcterms:created xsi:type="dcterms:W3CDTF">2021-11-11T06:17:00Z</dcterms:created>
  <dcterms:modified xsi:type="dcterms:W3CDTF">2021-11-11T06:30:00Z</dcterms:modified>
</cp:coreProperties>
</file>