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81" w:rsidRDefault="00252081" w:rsidP="00252081">
      <w:pPr>
        <w:pStyle w:val="a3"/>
        <w:spacing w:after="0" w:line="240" w:lineRule="auto"/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Выписки из протоколов за 2020 год, 3,4 квартал:</w:t>
      </w:r>
    </w:p>
    <w:p w:rsidR="00252081" w:rsidRDefault="00252081" w:rsidP="00252081">
      <w:pPr>
        <w:rPr>
          <w:rFonts w:ascii="Times New Roman" w:hAnsi="Times New Roman"/>
          <w:sz w:val="28"/>
          <w:szCs w:val="28"/>
        </w:rPr>
      </w:pPr>
    </w:p>
    <w:p w:rsidR="00252081" w:rsidRPr="00252081" w:rsidRDefault="00252081" w:rsidP="00252081">
      <w:pPr>
        <w:rPr>
          <w:rFonts w:ascii="Times New Roman" w:hAnsi="Times New Roman"/>
          <w:sz w:val="28"/>
          <w:szCs w:val="28"/>
        </w:rPr>
      </w:pPr>
      <w:r w:rsidRPr="00252081">
        <w:rPr>
          <w:rFonts w:ascii="Times New Roman" w:hAnsi="Times New Roman"/>
          <w:sz w:val="28"/>
          <w:szCs w:val="28"/>
        </w:rPr>
        <w:t>Об исполнении плана работы Комиссии за 3 квартал 2020 года и планирование мероприятий на 4 кв.2020 года.</w:t>
      </w:r>
    </w:p>
    <w:p w:rsidR="00252081" w:rsidRDefault="00252081" w:rsidP="00252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плана работы ГБОУ «Центр «Дар» по противодействию коррупции за 3 квартал 2020г. и планирование мероприятий на 4 квартал 2020 год.</w:t>
      </w:r>
    </w:p>
    <w:p w:rsidR="00252081" w:rsidRDefault="00252081" w:rsidP="00252081">
      <w:pPr>
        <w:pStyle w:val="a3"/>
        <w:spacing w:after="0" w:line="240" w:lineRule="auto"/>
        <w:ind w:lef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плана работы Комиссии за 3 и 4 квартал 2020 года и в целом за 2020 год.</w:t>
      </w:r>
    </w:p>
    <w:p w:rsidR="00252081" w:rsidRDefault="00252081" w:rsidP="00252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плана работы ГБОУ «Центр «Дар» по противодействию коррупции за 3 и 4 квартал 2020г. и в целом за 2020 год.</w:t>
      </w:r>
    </w:p>
    <w:p w:rsidR="00252081" w:rsidRDefault="00252081" w:rsidP="00252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плана работы по противодействию коррупции и плана работы Центра на 2021 год.</w:t>
      </w:r>
    </w:p>
    <w:p w:rsidR="00252081" w:rsidRDefault="00252081" w:rsidP="002520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Финансово-хозяйственная деятельность</w:t>
      </w:r>
    </w:p>
    <w:p w:rsidR="00252081" w:rsidRDefault="00252081" w:rsidP="00252081">
      <w:r>
        <w:rPr>
          <w:rFonts w:ascii="Times New Roman" w:hAnsi="Times New Roman"/>
          <w:sz w:val="28"/>
          <w:szCs w:val="28"/>
        </w:rPr>
        <w:t>Соблюдение 44-ФЗ в сфере закупок товаров и услуг</w:t>
      </w:r>
      <w:bookmarkStart w:id="0" w:name="_GoBack"/>
      <w:bookmarkEnd w:id="0"/>
    </w:p>
    <w:sectPr w:rsidR="0025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45"/>
    <w:rsid w:val="00252081"/>
    <w:rsid w:val="00931D45"/>
    <w:rsid w:val="00F9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3E92"/>
  <w15:chartTrackingRefBased/>
  <w15:docId w15:val="{8B187A81-90B5-47DB-962C-6DD891BD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0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2021-05-29T05:46:00Z</dcterms:created>
  <dcterms:modified xsi:type="dcterms:W3CDTF">2021-05-29T05:52:00Z</dcterms:modified>
</cp:coreProperties>
</file>